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0F" w:rsidRPr="00D63420" w:rsidRDefault="00276F0F" w:rsidP="000511B5">
      <w:pPr>
        <w:pStyle w:val="Title"/>
        <w:rPr>
          <w:rStyle w:val="BookTitle"/>
          <w:sz w:val="48"/>
        </w:rPr>
      </w:pPr>
      <w:r w:rsidRPr="00D63420">
        <w:rPr>
          <w:rStyle w:val="BookTitle"/>
          <w:sz w:val="48"/>
        </w:rPr>
        <w:t xml:space="preserve">Potential </w:t>
      </w:r>
      <w:r w:rsidR="00D11E3F" w:rsidRPr="00D63420">
        <w:rPr>
          <w:rStyle w:val="BookTitle"/>
          <w:sz w:val="48"/>
        </w:rPr>
        <w:t>Parish Improvement Initiatives</w:t>
      </w:r>
      <w:r w:rsidR="006571C3" w:rsidRPr="00D63420">
        <w:rPr>
          <w:rStyle w:val="BookTitle"/>
          <w:sz w:val="48"/>
        </w:rPr>
        <w:t xml:space="preserve"> </w:t>
      </w:r>
    </w:p>
    <w:p w:rsidR="003C33A7" w:rsidRPr="003C33A7" w:rsidRDefault="000511B5" w:rsidP="000511B5">
      <w:pPr>
        <w:pStyle w:val="Heading1"/>
      </w:pPr>
      <w:r>
        <w:t>Small Parish Forum 2017</w:t>
      </w:r>
    </w:p>
    <w:p w:rsidR="002021B9" w:rsidRDefault="000511B5" w:rsidP="007C0DEB">
      <w:pPr>
        <w:pStyle w:val="Heading2"/>
      </w:pPr>
      <w:r>
        <w:t xml:space="preserve">Background </w:t>
      </w:r>
    </w:p>
    <w:p w:rsidR="000511B5" w:rsidRDefault="000511B5" w:rsidP="005E3F4E">
      <w:r>
        <w:t xml:space="preserve">We have found that attendees at the Small Parish Forum return to their parishes with intentions to strengthen existing efforts or start new ones. Then, after a few months –or less, effort fades and little happens. </w:t>
      </w:r>
    </w:p>
    <w:p w:rsidR="000511B5" w:rsidRDefault="000511B5" w:rsidP="005E3F4E">
      <w:r>
        <w:t xml:space="preserve">There are many root causes. One of them is not having a clear sense of what seems to be the best area of focus for the parish. This leads to broad conversations leading to … nowhere. During the </w:t>
      </w:r>
      <w:r w:rsidR="00A64F68">
        <w:t xml:space="preserve">2017 </w:t>
      </w:r>
      <w:r>
        <w:t xml:space="preserve">Forum we </w:t>
      </w:r>
      <w:r w:rsidR="00A64F68">
        <w:t xml:space="preserve">will </w:t>
      </w:r>
      <w:r>
        <w:t>try to guide/encourage each parish (whether you’re a group or a single attendee) to select a particular initiative to recommend</w:t>
      </w:r>
      <w:r w:rsidR="00A64F68">
        <w:t>/act upon</w:t>
      </w:r>
      <w:r>
        <w:t xml:space="preserve"> </w:t>
      </w:r>
      <w:r w:rsidR="00A64F68">
        <w:t>after</w:t>
      </w:r>
      <w:r>
        <w:t xml:space="preserve"> returning home. </w:t>
      </w:r>
    </w:p>
    <w:p w:rsidR="00A64F68" w:rsidRDefault="000511B5" w:rsidP="005E3F4E">
      <w:r>
        <w:t>In addition to selecting a specific initiative –we can help you to flesh this out while at the Forum – the Forum team is willing and available to follow-up with you at select intervals after you return to assist you in keeping things moving.</w:t>
      </w:r>
      <w:r w:rsidR="00A64F68" w:rsidRPr="00A64F68">
        <w:t xml:space="preserve"> </w:t>
      </w:r>
    </w:p>
    <w:p w:rsidR="000511B5" w:rsidRDefault="00A64F68" w:rsidP="005E3F4E">
      <w:r>
        <w:t>The following are some suggested initiatives. You of course are free to choose</w:t>
      </w:r>
      <w:r>
        <w:t>/design</w:t>
      </w:r>
      <w:r>
        <w:t xml:space="preserve"> your own.</w:t>
      </w:r>
    </w:p>
    <w:p w:rsidR="006571C3" w:rsidRPr="007C0DEB" w:rsidRDefault="006571C3" w:rsidP="007C0DEB">
      <w:pPr>
        <w:pStyle w:val="Heading2"/>
      </w:pPr>
      <w:r w:rsidRPr="007C0DEB">
        <w:t>Possible Projects</w:t>
      </w:r>
    </w:p>
    <w:p w:rsidR="00276F0F" w:rsidRPr="002021B9" w:rsidRDefault="000253EE" w:rsidP="0007780E">
      <w:pPr>
        <w:pStyle w:val="Heading3"/>
      </w:pPr>
      <w:r w:rsidRPr="002021B9">
        <w:t>Vision/I</w:t>
      </w:r>
      <w:r w:rsidR="00276F0F" w:rsidRPr="002021B9">
        <w:t xml:space="preserve">dentity </w:t>
      </w:r>
    </w:p>
    <w:p w:rsidR="00276F0F" w:rsidRDefault="00276F0F" w:rsidP="000253EE">
      <w:pPr>
        <w:pStyle w:val="ListParagraph"/>
        <w:numPr>
          <w:ilvl w:val="0"/>
          <w:numId w:val="7"/>
        </w:numPr>
        <w:spacing w:after="60"/>
      </w:pPr>
      <w:r>
        <w:t>Develop a written Vision/Mission statement</w:t>
      </w:r>
      <w:r w:rsidR="000253EE">
        <w:t xml:space="preserve"> for the parish</w:t>
      </w:r>
      <w:r w:rsidR="002E0835">
        <w:t>.</w:t>
      </w:r>
    </w:p>
    <w:p w:rsidR="009B1B15" w:rsidRDefault="009B1B15" w:rsidP="009B1B15">
      <w:pPr>
        <w:pStyle w:val="ListParagraph"/>
        <w:numPr>
          <w:ilvl w:val="0"/>
          <w:numId w:val="7"/>
        </w:numPr>
        <w:spacing w:after="60"/>
      </w:pPr>
      <w:r>
        <w:t>Complete the Parish Development inventory survey as a parish. Report results and plan a next step.</w:t>
      </w:r>
    </w:p>
    <w:p w:rsidR="00276F0F" w:rsidRDefault="00276F0F" w:rsidP="000253EE">
      <w:pPr>
        <w:pStyle w:val="ListParagraph"/>
        <w:numPr>
          <w:ilvl w:val="0"/>
          <w:numId w:val="7"/>
        </w:numPr>
        <w:spacing w:after="60"/>
      </w:pPr>
      <w:r>
        <w:t>Survey pari</w:t>
      </w:r>
      <w:r w:rsidR="009B1B15">
        <w:t>shioners "W</w:t>
      </w:r>
      <w:r>
        <w:t>hat do we value"?</w:t>
      </w:r>
      <w:r w:rsidR="004437CA">
        <w:t xml:space="preserve"> </w:t>
      </w:r>
      <w:r w:rsidR="004437CA" w:rsidRPr="00C2627B">
        <w:rPr>
          <w:i/>
        </w:rPr>
        <w:t>Do we live what we say we value? How to improve?</w:t>
      </w:r>
    </w:p>
    <w:p w:rsidR="00276F0F" w:rsidRDefault="00276F0F" w:rsidP="000253EE">
      <w:pPr>
        <w:pStyle w:val="ListParagraph"/>
        <w:numPr>
          <w:ilvl w:val="0"/>
          <w:numId w:val="7"/>
        </w:numPr>
        <w:spacing w:after="60"/>
      </w:pPr>
      <w:r>
        <w:t>Plan a long term (3yr.) budget</w:t>
      </w:r>
      <w:r w:rsidR="00D621E7">
        <w:t>. Summarize your critical assumptions</w:t>
      </w:r>
      <w:r w:rsidR="00363ACC">
        <w:t>.</w:t>
      </w:r>
      <w:r w:rsidR="00407A36">
        <w:t xml:space="preserve"> What does this say about us?</w:t>
      </w:r>
    </w:p>
    <w:p w:rsidR="00276F0F" w:rsidRDefault="00276F0F" w:rsidP="000253EE">
      <w:pPr>
        <w:pStyle w:val="ListParagraph"/>
        <w:numPr>
          <w:ilvl w:val="0"/>
          <w:numId w:val="7"/>
        </w:numPr>
        <w:spacing w:after="60"/>
      </w:pPr>
      <w:r>
        <w:t xml:space="preserve">Survey </w:t>
      </w:r>
      <w:r w:rsidR="00DD0632">
        <w:t xml:space="preserve">parish </w:t>
      </w:r>
      <w:r>
        <w:t>neighbors</w:t>
      </w:r>
      <w:r w:rsidR="00B8420D">
        <w:t>.</w:t>
      </w:r>
      <w:r>
        <w:t xml:space="preserve"> "Who are we?"</w:t>
      </w:r>
      <w:r w:rsidR="00DD0632">
        <w:t xml:space="preserve"> </w:t>
      </w:r>
      <w:r w:rsidR="00363ACC">
        <w:t>“</w:t>
      </w:r>
      <w:r w:rsidR="00DD0632">
        <w:t>What do you know about us?</w:t>
      </w:r>
      <w:r w:rsidR="00363ACC">
        <w:t>”</w:t>
      </w:r>
    </w:p>
    <w:p w:rsidR="00D621E7" w:rsidRPr="00407A36" w:rsidRDefault="00D621E7" w:rsidP="000253EE">
      <w:pPr>
        <w:pStyle w:val="ListParagraph"/>
        <w:numPr>
          <w:ilvl w:val="0"/>
          <w:numId w:val="7"/>
        </w:numPr>
        <w:spacing w:after="60"/>
        <w:rPr>
          <w:i/>
        </w:rPr>
      </w:pPr>
      <w:r>
        <w:t>Conduct a survey</w:t>
      </w:r>
      <w:r w:rsidR="004437CA">
        <w:t>/series of conversations</w:t>
      </w:r>
      <w:r>
        <w:t xml:space="preserve"> of some form asking parishioners: </w:t>
      </w:r>
      <w:r w:rsidR="004437CA" w:rsidRPr="00407A36">
        <w:rPr>
          <w:i/>
        </w:rPr>
        <w:t>‘</w:t>
      </w:r>
      <w:r w:rsidRPr="00407A36">
        <w:rPr>
          <w:i/>
        </w:rPr>
        <w:t>What are the important qualities we want to develop in our par</w:t>
      </w:r>
      <w:r w:rsidR="004437CA" w:rsidRPr="00407A36">
        <w:rPr>
          <w:i/>
        </w:rPr>
        <w:t>ish in the next 5 (or 10) years?’</w:t>
      </w:r>
      <w:r w:rsidR="00407A36" w:rsidRPr="00407A36">
        <w:rPr>
          <w:i/>
        </w:rPr>
        <w:t xml:space="preserve"> What does a parish that is bringing Orthodoxy to </w:t>
      </w:r>
      <w:r w:rsidR="0086306B">
        <w:rPr>
          <w:i/>
        </w:rPr>
        <w:t xml:space="preserve">N. </w:t>
      </w:r>
      <w:r w:rsidR="00407A36" w:rsidRPr="00407A36">
        <w:rPr>
          <w:i/>
        </w:rPr>
        <w:t>America need to be good at?</w:t>
      </w:r>
    </w:p>
    <w:p w:rsidR="002E0835" w:rsidRDefault="00D63420" w:rsidP="000253EE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8890</wp:posOffset>
            </wp:positionV>
            <wp:extent cx="1828800" cy="1304925"/>
            <wp:effectExtent l="19050" t="0" r="0" b="0"/>
            <wp:wrapTight wrapText="bothSides">
              <wp:wrapPolygon edited="0">
                <wp:start x="-225" y="0"/>
                <wp:lineTo x="-225" y="21442"/>
                <wp:lineTo x="21600" y="21442"/>
                <wp:lineTo x="21600" y="0"/>
                <wp:lineTo x="-225" y="0"/>
              </wp:wrapPolygon>
            </wp:wrapTight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835">
        <w:t xml:space="preserve">Establish via parish wide dialogue </w:t>
      </w:r>
      <w:r w:rsidR="00A64F68">
        <w:t xml:space="preserve">two or </w:t>
      </w:r>
      <w:r w:rsidR="002E0835">
        <w:t xml:space="preserve">three important parish priorities. Perhaps one related to facilities, one internal development, </w:t>
      </w:r>
      <w:r w:rsidR="00AE5879">
        <w:t>and one</w:t>
      </w:r>
      <w:r w:rsidR="002E0835">
        <w:t xml:space="preserve"> external outreach.</w:t>
      </w:r>
    </w:p>
    <w:p w:rsidR="00276F0F" w:rsidRPr="002021B9" w:rsidRDefault="00276F0F" w:rsidP="0007780E">
      <w:pPr>
        <w:pStyle w:val="Heading3"/>
      </w:pPr>
      <w:r w:rsidRPr="002021B9">
        <w:t>Worship</w:t>
      </w:r>
    </w:p>
    <w:p w:rsidR="00276F0F" w:rsidRDefault="00D621E7" w:rsidP="000253EE">
      <w:pPr>
        <w:pStyle w:val="ListParagraph"/>
        <w:numPr>
          <w:ilvl w:val="0"/>
          <w:numId w:val="7"/>
        </w:numPr>
        <w:spacing w:after="60"/>
      </w:pPr>
      <w:r>
        <w:t>Make a</w:t>
      </w:r>
      <w:r w:rsidR="002E0835">
        <w:t>n honest</w:t>
      </w:r>
      <w:r>
        <w:t xml:space="preserve"> r</w:t>
      </w:r>
      <w:r w:rsidR="00DD0632">
        <w:t>enewed c</w:t>
      </w:r>
      <w:r w:rsidR="00276F0F">
        <w:t xml:space="preserve">ommitment to </w:t>
      </w:r>
      <w:r w:rsidR="002E0835">
        <w:t>improved</w:t>
      </w:r>
      <w:r w:rsidR="00276F0F">
        <w:t xml:space="preserve"> liturgical </w:t>
      </w:r>
      <w:r w:rsidR="00DD0632">
        <w:t>music. (Various sorts of efforts)</w:t>
      </w:r>
    </w:p>
    <w:p w:rsidR="00102E62" w:rsidRDefault="00D63420" w:rsidP="00102E62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234315</wp:posOffset>
            </wp:positionV>
            <wp:extent cx="1028700" cy="1438275"/>
            <wp:effectExtent l="19050" t="0" r="0" b="0"/>
            <wp:wrapTight wrapText="bothSides">
              <wp:wrapPolygon edited="0">
                <wp:start x="-400" y="0"/>
                <wp:lineTo x="-400" y="21457"/>
                <wp:lineTo x="21600" y="21457"/>
                <wp:lineTo x="21600" y="0"/>
                <wp:lineTo x="-400" y="0"/>
              </wp:wrapPolygon>
            </wp:wrapTight>
            <wp:docPr id="17" name="Picture 11" descr="C:\Documents and Settings\Joseph Kormos\My Documents\My Pictures\Diocese\Rochester\St Mark 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Joseph Kormos\My Documents\My Pictures\Diocese\Rochester\St Mark fo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E62">
        <w:t>Learn a “chunk” of new music (new versions, singing support</w:t>
      </w:r>
      <w:r w:rsidR="00B8420D">
        <w:t xml:space="preserve"> for additional service beyond Divine L</w:t>
      </w:r>
      <w:r w:rsidR="00102E62">
        <w:t>iturgy)</w:t>
      </w:r>
      <w:r w:rsidR="00102E62" w:rsidRPr="005F1D7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2E62" w:rsidRDefault="00102E62" w:rsidP="00102E62">
      <w:pPr>
        <w:pStyle w:val="ListParagraph"/>
        <w:numPr>
          <w:ilvl w:val="0"/>
          <w:numId w:val="7"/>
        </w:numPr>
        <w:spacing w:after="60"/>
      </w:pPr>
      <w:r>
        <w:t>Begin serving vespers/feast day services (if not previously served)</w:t>
      </w:r>
      <w:r w:rsidRPr="00102E62">
        <w:t xml:space="preserve"> </w:t>
      </w:r>
    </w:p>
    <w:p w:rsidR="00276F0F" w:rsidRDefault="00102E62" w:rsidP="000253EE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t xml:space="preserve"> </w:t>
      </w:r>
      <w:r w:rsidR="00DD0632">
        <w:t xml:space="preserve">Implement </w:t>
      </w:r>
      <w:r w:rsidR="00276F0F">
        <w:t>congregational s</w:t>
      </w:r>
      <w:r w:rsidR="00DD0632">
        <w:t>tyle s</w:t>
      </w:r>
      <w:r w:rsidR="00276F0F">
        <w:t>inging</w:t>
      </w:r>
      <w:r w:rsidR="00A64F68">
        <w:t xml:space="preserve"> if appropriate or necessary.</w:t>
      </w:r>
    </w:p>
    <w:p w:rsidR="00276F0F" w:rsidRDefault="00A64F68" w:rsidP="000253EE">
      <w:pPr>
        <w:pStyle w:val="ListParagraph"/>
        <w:numPr>
          <w:ilvl w:val="0"/>
          <w:numId w:val="7"/>
        </w:numPr>
        <w:spacing w:after="60"/>
      </w:pPr>
      <w:r>
        <w:t>Obtain a p</w:t>
      </w:r>
      <w:r w:rsidR="00276F0F">
        <w:t>ledge</w:t>
      </w:r>
      <w:r>
        <w:t xml:space="preserve"> from a core group</w:t>
      </w:r>
      <w:r w:rsidR="00276F0F">
        <w:t xml:space="preserve"> to attend vespers</w:t>
      </w:r>
      <w:r w:rsidR="00DD0632">
        <w:t>/feast day services</w:t>
      </w:r>
      <w:r w:rsidR="00276F0F">
        <w:t xml:space="preserve"> by large segment of parish</w:t>
      </w:r>
    </w:p>
    <w:p w:rsidR="005F1D7F" w:rsidRPr="00A64F68" w:rsidRDefault="00D621E7" w:rsidP="00A64F68">
      <w:pPr>
        <w:pStyle w:val="ListParagraph"/>
        <w:numPr>
          <w:ilvl w:val="0"/>
          <w:numId w:val="7"/>
        </w:numPr>
        <w:spacing w:after="60"/>
      </w:pPr>
      <w:r>
        <w:t>Plan and implement a “G</w:t>
      </w:r>
      <w:r w:rsidR="00276F0F">
        <w:t>reeter's ministry</w:t>
      </w:r>
      <w:r>
        <w:t>”</w:t>
      </w:r>
      <w:r w:rsidR="00A64F68">
        <w:t xml:space="preserve"> along with a </w:t>
      </w:r>
      <w:r w:rsidR="005F1D7F">
        <w:t>welcome packet</w:t>
      </w:r>
    </w:p>
    <w:p w:rsidR="00276F0F" w:rsidRDefault="00D63420" w:rsidP="005F1D7F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4.75pt;margin-top:22.6pt;width:93.75pt;height:25.5pt;z-index:251695104" wrapcoords="-173 0 -173 20618 21600 20618 21600 0 -173 0" stroked="f">
            <v:textbox inset="0,0,0,0">
              <w:txbxContent>
                <w:p w:rsidR="00C2627B" w:rsidRPr="00C803AC" w:rsidRDefault="00C2627B" w:rsidP="00C2627B">
                  <w:pPr>
                    <w:pStyle w:val="Caption"/>
                    <w:jc w:val="center"/>
                    <w:rPr>
                      <w:rFonts w:ascii="Calibri" w:hAnsi="Calibri" w:cs="Times New Roman"/>
                      <w:noProof/>
                    </w:rPr>
                  </w:pPr>
                  <w:r>
                    <w:t>Folder for Welcome Packet</w:t>
                  </w:r>
                </w:p>
              </w:txbxContent>
            </v:textbox>
            <w10:wrap type="tight"/>
          </v:shape>
        </w:pict>
      </w:r>
      <w:r w:rsidR="00051D44">
        <w:t>Guest follow up ministry</w:t>
      </w:r>
      <w:r w:rsidR="00407A36">
        <w:t xml:space="preserve">. </w:t>
      </w:r>
      <w:r w:rsidR="00407A36" w:rsidRPr="00407A36">
        <w:rPr>
          <w:i/>
        </w:rPr>
        <w:t>They came once –now get ‘</w:t>
      </w:r>
      <w:proofErr w:type="spellStart"/>
      <w:r w:rsidR="00407A36" w:rsidRPr="00407A36">
        <w:rPr>
          <w:i/>
        </w:rPr>
        <w:t>em</w:t>
      </w:r>
      <w:proofErr w:type="spellEnd"/>
      <w:r w:rsidR="00407A36" w:rsidRPr="00407A36">
        <w:rPr>
          <w:i/>
        </w:rPr>
        <w:t xml:space="preserve"> to return.</w:t>
      </w:r>
    </w:p>
    <w:p w:rsidR="00686AB0" w:rsidRDefault="0073752E" w:rsidP="000253EE">
      <w:pPr>
        <w:pStyle w:val="ListParagraph"/>
        <w:numPr>
          <w:ilvl w:val="0"/>
          <w:numId w:val="7"/>
        </w:numPr>
        <w:spacing w:after="60"/>
      </w:pPr>
      <w:r>
        <w:lastRenderedPageBreak/>
        <w:t>L</w:t>
      </w:r>
      <w:r w:rsidR="00276F0F">
        <w:t>iturgical aids --liturgy or vespers books</w:t>
      </w:r>
    </w:p>
    <w:p w:rsidR="00276F0F" w:rsidRDefault="00686AB0" w:rsidP="000253EE">
      <w:pPr>
        <w:pStyle w:val="ListParagraph"/>
        <w:numPr>
          <w:ilvl w:val="0"/>
          <w:numId w:val="7"/>
        </w:numPr>
        <w:spacing w:after="60"/>
      </w:pPr>
      <w:r>
        <w:t>Feast day sponsors – Have families or parish organizations sponsor particular feast days: decorate; special meal.</w:t>
      </w:r>
    </w:p>
    <w:p w:rsidR="00E72460" w:rsidRPr="00D75F93" w:rsidRDefault="00E72460" w:rsidP="000253EE">
      <w:pPr>
        <w:pStyle w:val="ListParagraph"/>
        <w:numPr>
          <w:ilvl w:val="0"/>
          <w:numId w:val="7"/>
        </w:numPr>
        <w:spacing w:after="60"/>
        <w:rPr>
          <w:i/>
        </w:rPr>
      </w:pPr>
      <w:r>
        <w:t xml:space="preserve">Mystery Worshipper – Engage 2-3 unknown persons to attend your parish for 3-4 weeks. Summarize/share their reactions. </w:t>
      </w:r>
      <w:r w:rsidRPr="00D75F93">
        <w:rPr>
          <w:i/>
        </w:rPr>
        <w:t xml:space="preserve">Make </w:t>
      </w:r>
      <w:r w:rsidR="00D75F93">
        <w:rPr>
          <w:i/>
        </w:rPr>
        <w:t xml:space="preserve">necessary </w:t>
      </w:r>
      <w:r w:rsidRPr="00D75F93">
        <w:rPr>
          <w:i/>
        </w:rPr>
        <w:t>changes.</w:t>
      </w:r>
    </w:p>
    <w:p w:rsidR="00276F0F" w:rsidRDefault="00453831" w:rsidP="0007780E">
      <w:pPr>
        <w:pStyle w:val="Heading3"/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373380</wp:posOffset>
            </wp:positionV>
            <wp:extent cx="2374900" cy="1781175"/>
            <wp:effectExtent l="19050" t="0" r="6350" b="0"/>
            <wp:wrapTight wrapText="bothSides">
              <wp:wrapPolygon edited="0">
                <wp:start x="-173" y="0"/>
                <wp:lineTo x="-173" y="21484"/>
                <wp:lineTo x="21658" y="21484"/>
                <wp:lineTo x="21658" y="0"/>
                <wp:lineTo x="-173" y="0"/>
              </wp:wrapPolygon>
            </wp:wrapTight>
            <wp:docPr id="18" name="Picture 12" descr="C:\Documents and Settings\Joseph Kormos\My Documents\My Pictures\Diocese\indy\In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Joseph Kormos\My Documents\My Pictures\Diocese\indy\Ind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F0F">
        <w:t>Leadership</w:t>
      </w:r>
    </w:p>
    <w:p w:rsidR="0073752E" w:rsidRDefault="00D11E3F" w:rsidP="000253EE">
      <w:pPr>
        <w:pStyle w:val="ListParagraph"/>
        <w:numPr>
          <w:ilvl w:val="0"/>
          <w:numId w:val="7"/>
        </w:numPr>
        <w:spacing w:after="60"/>
      </w:pPr>
      <w:r>
        <w:t>C</w:t>
      </w:r>
      <w:r w:rsidR="00276F0F">
        <w:t>la</w:t>
      </w:r>
      <w:r w:rsidR="0073752E">
        <w:t>rify/update role definition for parish council</w:t>
      </w:r>
    </w:p>
    <w:p w:rsidR="00844517" w:rsidRPr="00844517" w:rsidRDefault="00844517" w:rsidP="000253EE">
      <w:pPr>
        <w:pStyle w:val="ListParagraph"/>
        <w:numPr>
          <w:ilvl w:val="0"/>
          <w:numId w:val="7"/>
        </w:numPr>
        <w:spacing w:after="60"/>
        <w:rPr>
          <w:i/>
        </w:rPr>
      </w:pPr>
      <w:r>
        <w:t>“Grade your P</w:t>
      </w:r>
      <w:r w:rsidR="00C2627B">
        <w:t xml:space="preserve">arish </w:t>
      </w:r>
      <w:r>
        <w:t>C</w:t>
      </w:r>
      <w:r w:rsidR="00C2627B">
        <w:t>ouncil</w:t>
      </w:r>
      <w:r>
        <w:t xml:space="preserve"> </w:t>
      </w:r>
      <w:r w:rsidR="00C2627B">
        <w:t>P</w:t>
      </w:r>
      <w:r>
        <w:t xml:space="preserve">aper” – Thoroughly review and evaluate the performance of parish council/board.  </w:t>
      </w:r>
      <w:r w:rsidRPr="00844517">
        <w:rPr>
          <w:i/>
        </w:rPr>
        <w:t>What are you good at? Not good? What holds you back?</w:t>
      </w:r>
      <w:r>
        <w:rPr>
          <w:i/>
        </w:rPr>
        <w:t xml:space="preserve"> </w:t>
      </w:r>
      <w:r w:rsidR="00EE090E">
        <w:rPr>
          <w:i/>
        </w:rPr>
        <w:t xml:space="preserve">Is last year’s #1 problem still today’s problem? Too much time on triviality? </w:t>
      </w:r>
      <w:r>
        <w:rPr>
          <w:i/>
        </w:rPr>
        <w:t>Do you build urgency? Promote excellence? Model good behavior?</w:t>
      </w:r>
      <w:r w:rsidR="00EE090E">
        <w:rPr>
          <w:i/>
        </w:rPr>
        <w:t xml:space="preserve"> </w:t>
      </w:r>
      <w:r>
        <w:rPr>
          <w:i/>
        </w:rPr>
        <w:t>Generous?</w:t>
      </w:r>
      <w:r w:rsidR="00B8420D">
        <w:rPr>
          <w:i/>
        </w:rPr>
        <w:t xml:space="preserve"> Na</w:t>
      </w:r>
      <w:r w:rsidR="000541B1">
        <w:rPr>
          <w:i/>
        </w:rPr>
        <w:t xml:space="preserve">ttering </w:t>
      </w:r>
      <w:r w:rsidR="00B8420D">
        <w:rPr>
          <w:i/>
        </w:rPr>
        <w:t xml:space="preserve">bobs of negativity? </w:t>
      </w:r>
    </w:p>
    <w:p w:rsidR="00EE090E" w:rsidRDefault="00D63420" w:rsidP="00C92D82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 id="_x0000_s1040" type="#_x0000_t202" style="position:absolute;left:0;text-align:left;margin-left:314.25pt;margin-top:9.4pt;width:167.25pt;height:25.2pt;z-index:251698176" wrapcoords="-87 0 -87 20903 21600 20903 21600 0 -87 0" stroked="f">
            <v:textbox inset="0,0,0,0">
              <w:txbxContent>
                <w:p w:rsidR="00C2627B" w:rsidRPr="0062763E" w:rsidRDefault="00C2627B" w:rsidP="00C2627B">
                  <w:pPr>
                    <w:pStyle w:val="Caption"/>
                    <w:jc w:val="center"/>
                    <w:rPr>
                      <w:noProof/>
                      <w:color w:val="000000" w:themeColor="text1"/>
                      <w:sz w:val="22"/>
                    </w:rPr>
                  </w:pPr>
                  <w:r>
                    <w:t>Often a leadership body's most effective action is a self evaluation</w:t>
                  </w:r>
                </w:p>
              </w:txbxContent>
            </v:textbox>
            <w10:wrap type="tight"/>
          </v:shape>
        </w:pict>
      </w:r>
      <w:r w:rsidR="00EE090E">
        <w:t xml:space="preserve">Establish/clarify </w:t>
      </w:r>
      <w:r w:rsidR="000541B1">
        <w:t xml:space="preserve">parish </w:t>
      </w:r>
      <w:r w:rsidR="00EE090E">
        <w:t>administrative policies – in writing.</w:t>
      </w:r>
      <w:r w:rsidR="000541B1">
        <w:t xml:space="preserve"> Improve/modernize this if needed.</w:t>
      </w:r>
    </w:p>
    <w:p w:rsidR="00276F0F" w:rsidRPr="008634F9" w:rsidRDefault="00A64F68" w:rsidP="000253EE">
      <w:pPr>
        <w:pStyle w:val="ListParagraph"/>
        <w:numPr>
          <w:ilvl w:val="0"/>
          <w:numId w:val="7"/>
        </w:numPr>
        <w:spacing w:after="60"/>
        <w:rPr>
          <w:i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351155</wp:posOffset>
            </wp:positionV>
            <wp:extent cx="1809750" cy="2152650"/>
            <wp:effectExtent l="19050" t="0" r="0" b="0"/>
            <wp:wrapTight wrapText="bothSides">
              <wp:wrapPolygon edited="0">
                <wp:start x="-227" y="0"/>
                <wp:lineTo x="-227" y="21409"/>
                <wp:lineTo x="21600" y="21409"/>
                <wp:lineTo x="21600" y="0"/>
                <wp:lineTo x="-227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73752E">
        <w:t>R</w:t>
      </w:r>
      <w:r w:rsidR="00276F0F">
        <w:t xml:space="preserve">eview </w:t>
      </w:r>
      <w:r w:rsidR="0073752E">
        <w:t xml:space="preserve">existing </w:t>
      </w:r>
      <w:r w:rsidR="004437CA">
        <w:t xml:space="preserve">set of parish </w:t>
      </w:r>
      <w:r w:rsidR="00276F0F">
        <w:t>ministries: stop; start; continue</w:t>
      </w:r>
      <w:r w:rsidR="008634F9">
        <w:t xml:space="preserve">. </w:t>
      </w:r>
      <w:r w:rsidR="008634F9" w:rsidRPr="008634F9">
        <w:rPr>
          <w:i/>
        </w:rPr>
        <w:t>A</w:t>
      </w:r>
      <w:r w:rsidR="008634F9" w:rsidRPr="008634F9">
        <w:rPr>
          <w:rFonts w:eastAsia="Calibri"/>
          <w:i/>
        </w:rPr>
        <w:t>nalyze what % target current members, what % target unchurched? Fallen away members; % with an evangelistic component?</w:t>
      </w:r>
    </w:p>
    <w:p w:rsidR="00276F0F" w:rsidRDefault="0073752E" w:rsidP="00A64F68">
      <w:pPr>
        <w:pStyle w:val="ListParagraph"/>
        <w:numPr>
          <w:ilvl w:val="0"/>
          <w:numId w:val="7"/>
        </w:numPr>
        <w:spacing w:after="60"/>
      </w:pPr>
      <w:r>
        <w:t xml:space="preserve">Conduct an </w:t>
      </w:r>
      <w:r w:rsidR="00276F0F" w:rsidRPr="00D75F93">
        <w:rPr>
          <w:i/>
        </w:rPr>
        <w:t>annual</w:t>
      </w:r>
      <w:r w:rsidR="00276F0F">
        <w:t xml:space="preserve"> P</w:t>
      </w:r>
      <w:r>
        <w:t xml:space="preserve">arish </w:t>
      </w:r>
      <w:r w:rsidR="00276F0F">
        <w:t>C</w:t>
      </w:r>
      <w:r>
        <w:t>ouncil</w:t>
      </w:r>
      <w:r w:rsidR="00276F0F">
        <w:t xml:space="preserve"> planning retreat</w:t>
      </w:r>
      <w:r w:rsidR="00A64F68">
        <w:t xml:space="preserve">. </w:t>
      </w:r>
    </w:p>
    <w:p w:rsidR="00FF327F" w:rsidRDefault="00FF327F" w:rsidP="00D11E3F">
      <w:pPr>
        <w:pStyle w:val="ListParagraph"/>
        <w:numPr>
          <w:ilvl w:val="0"/>
          <w:numId w:val="7"/>
        </w:numPr>
        <w:spacing w:after="60"/>
      </w:pPr>
      <w:r>
        <w:t xml:space="preserve">Hold a leadership conversation and find an important </w:t>
      </w:r>
      <w:r w:rsidRPr="00D75F93">
        <w:rPr>
          <w:i/>
        </w:rPr>
        <w:t>risk</w:t>
      </w:r>
      <w:r>
        <w:t xml:space="preserve"> that your parish should take to strengthen its future. Then generate the leadership strength to do it.</w:t>
      </w:r>
    </w:p>
    <w:p w:rsidR="00D75F93" w:rsidRPr="00A64F68" w:rsidRDefault="00DE17A4" w:rsidP="00A64F68">
      <w:pPr>
        <w:pStyle w:val="ListParagraph"/>
        <w:numPr>
          <w:ilvl w:val="0"/>
          <w:numId w:val="7"/>
        </w:numPr>
        <w:spacing w:after="60"/>
      </w:pPr>
      <w:r>
        <w:t>Survey parish buildings and property with a critical eye to finding shabby areas. Commit to fix one or two this year.</w:t>
      </w:r>
    </w:p>
    <w:p w:rsidR="00276F0F" w:rsidRDefault="00276F0F" w:rsidP="0007780E">
      <w:pPr>
        <w:pStyle w:val="Heading3"/>
      </w:pPr>
      <w:r>
        <w:t>Community</w:t>
      </w:r>
    </w:p>
    <w:p w:rsidR="00471418" w:rsidRDefault="00D63420" w:rsidP="00B174D8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 id="_x0000_s1035" type="#_x0000_t202" style="position:absolute;left:0;text-align:left;margin-left:366.3pt;margin-top:6.5pt;width:109.5pt;height:21.75pt;z-index:251683840" wrapcoords="-138 0 -138 20903 21600 20903 21600 0 -138 0" stroked="f">
            <v:textbox inset="0,0,0,0">
              <w:txbxContent>
                <w:p w:rsidR="00471418" w:rsidRPr="00506BC1" w:rsidRDefault="00471418" w:rsidP="00471418">
                  <w:pPr>
                    <w:pStyle w:val="Caption"/>
                    <w:jc w:val="center"/>
                    <w:rPr>
                      <w:noProof/>
                      <w:color w:val="000000" w:themeColor="text1"/>
                      <w:sz w:val="22"/>
                    </w:rPr>
                  </w:pPr>
                  <w:r>
                    <w:t>Fellowship - the Liturgy after the Liturgy</w:t>
                  </w:r>
                </w:p>
              </w:txbxContent>
            </v:textbox>
            <w10:wrap type="tight"/>
          </v:shape>
        </w:pict>
      </w:r>
      <w:r w:rsidR="00471418">
        <w:t>Commit to regular coffee hour – fellowship every Sunday!</w:t>
      </w:r>
      <w:r w:rsidR="00471418" w:rsidRPr="00A64F68">
        <w:rPr>
          <w:rFonts w:asciiTheme="minorHAnsi" w:hAnsiTheme="minorHAnsi" w:cstheme="minorBidi"/>
          <w:noProof/>
        </w:rPr>
        <w:t xml:space="preserve"> </w:t>
      </w:r>
    </w:p>
    <w:p w:rsidR="00276F0F" w:rsidRPr="00D75F93" w:rsidRDefault="00750568" w:rsidP="000253EE">
      <w:pPr>
        <w:pStyle w:val="ListParagraph"/>
        <w:numPr>
          <w:ilvl w:val="0"/>
          <w:numId w:val="7"/>
        </w:numPr>
        <w:spacing w:after="60"/>
        <w:rPr>
          <w:i/>
        </w:rPr>
      </w:pPr>
      <w:r>
        <w:t xml:space="preserve">Create an updated </w:t>
      </w:r>
      <w:r w:rsidR="00276F0F">
        <w:t xml:space="preserve">"membership" responsibilities </w:t>
      </w:r>
      <w:r>
        <w:t>document</w:t>
      </w:r>
      <w:r w:rsidR="00D04E54">
        <w:t>/manual</w:t>
      </w:r>
      <w:r>
        <w:t xml:space="preserve">. </w:t>
      </w:r>
      <w:r w:rsidRPr="00D75F93">
        <w:rPr>
          <w:i/>
        </w:rPr>
        <w:t>What does it mean to be a member of the Body of Christ?</w:t>
      </w:r>
      <w:r w:rsidR="0019790A" w:rsidRPr="00D75F93">
        <w:rPr>
          <w:i/>
        </w:rPr>
        <w:t xml:space="preserve"> What is expected of us?</w:t>
      </w:r>
    </w:p>
    <w:p w:rsidR="00276F0F" w:rsidRPr="00D75F93" w:rsidRDefault="00D11E3F" w:rsidP="00D04E54">
      <w:pPr>
        <w:pStyle w:val="ListParagraph"/>
        <w:numPr>
          <w:ilvl w:val="0"/>
          <w:numId w:val="7"/>
        </w:numPr>
        <w:spacing w:after="60"/>
        <w:rPr>
          <w:i/>
        </w:rPr>
      </w:pPr>
      <w:r>
        <w:t>Create a specific “</w:t>
      </w:r>
      <w:r w:rsidR="00276F0F">
        <w:t>assimilation/new member integration ministry</w:t>
      </w:r>
      <w:r>
        <w:t>” –</w:t>
      </w:r>
      <w:r w:rsidR="00CA78EC">
        <w:t>help welcome/orient new persons</w:t>
      </w:r>
      <w:r w:rsidR="0019790A">
        <w:t xml:space="preserve">. </w:t>
      </w:r>
      <w:r w:rsidR="00CA78EC">
        <w:t xml:space="preserve"> </w:t>
      </w:r>
      <w:r w:rsidR="0019790A">
        <w:t xml:space="preserve">Help them </w:t>
      </w:r>
      <w:r>
        <w:t>find friends/find a role</w:t>
      </w:r>
      <w:r w:rsidR="000541B1">
        <w:t>.</w:t>
      </w:r>
      <w:r w:rsidR="00D75F93">
        <w:t xml:space="preserve"> </w:t>
      </w:r>
      <w:r w:rsidR="00D75F93" w:rsidRPr="00D75F93">
        <w:rPr>
          <w:i/>
        </w:rPr>
        <w:t>A team that</w:t>
      </w:r>
      <w:r w:rsidR="00D04E54" w:rsidRPr="00D75F93">
        <w:rPr>
          <w:i/>
        </w:rPr>
        <w:t xml:space="preserve"> thinks, dreams, and breathes new ministry for members! </w:t>
      </w:r>
    </w:p>
    <w:p w:rsidR="00646265" w:rsidRPr="00646265" w:rsidRDefault="00646265" w:rsidP="00646265">
      <w:pPr>
        <w:numPr>
          <w:ilvl w:val="0"/>
          <w:numId w:val="7"/>
        </w:numPr>
        <w:spacing w:after="40"/>
        <w:rPr>
          <w:rFonts w:ascii="Calibri" w:hAnsi="Calibri"/>
        </w:rPr>
      </w:pPr>
      <w:r w:rsidRPr="00657C69">
        <w:rPr>
          <w:rFonts w:ascii="Calibri" w:eastAsia="Calibri" w:hAnsi="Calibri" w:cs="Times New Roman"/>
        </w:rPr>
        <w:t>Break up seemingly impenetrable groups during coffee hour</w:t>
      </w:r>
      <w:r w:rsidR="00C81FF1">
        <w:rPr>
          <w:rFonts w:ascii="Calibri" w:hAnsi="Calibri"/>
        </w:rPr>
        <w:t>; Re</w:t>
      </w:r>
      <w:r w:rsidR="000541B1">
        <w:rPr>
          <w:rFonts w:ascii="Calibri" w:hAnsi="Calibri"/>
        </w:rPr>
        <w:t>-</w:t>
      </w:r>
      <w:r w:rsidR="00C81FF1">
        <w:rPr>
          <w:rFonts w:ascii="Calibri" w:hAnsi="Calibri"/>
        </w:rPr>
        <w:t>form new social relationships.</w:t>
      </w:r>
    </w:p>
    <w:p w:rsidR="00445183" w:rsidRPr="002660B6" w:rsidRDefault="00BA7DA6" w:rsidP="000253EE">
      <w:pPr>
        <w:pStyle w:val="ListParagraph"/>
        <w:numPr>
          <w:ilvl w:val="0"/>
          <w:numId w:val="7"/>
        </w:numPr>
        <w:spacing w:after="60"/>
      </w:pPr>
      <w:r>
        <w:t>Parish Photo Contest – Invite each parish g</w:t>
      </w:r>
      <w:r w:rsidR="00445183">
        <w:t>roup; persons to capture their Life in Christ – expressing your parish’s</w:t>
      </w:r>
      <w:r w:rsidR="00445183" w:rsidRPr="00445183">
        <w:rPr>
          <w:i/>
        </w:rPr>
        <w:t xml:space="preserve"> vibrant personality.</w:t>
      </w:r>
    </w:p>
    <w:p w:rsidR="00036656" w:rsidRPr="00A64F68" w:rsidRDefault="00A64F68" w:rsidP="00A64F68">
      <w:pPr>
        <w:pStyle w:val="ListParagraph"/>
        <w:numPr>
          <w:ilvl w:val="0"/>
          <w:numId w:val="7"/>
        </w:numPr>
        <w:spacing w:after="60"/>
        <w:rPr>
          <w:i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156210</wp:posOffset>
            </wp:positionV>
            <wp:extent cx="1952625" cy="1524000"/>
            <wp:effectExtent l="19050" t="0" r="9525" b="0"/>
            <wp:wrapTight wrapText="bothSides">
              <wp:wrapPolygon edited="0">
                <wp:start x="-211" y="0"/>
                <wp:lineTo x="-211" y="21330"/>
                <wp:lineTo x="21705" y="21330"/>
                <wp:lineTo x="21705" y="0"/>
                <wp:lineTo x="-211" y="0"/>
              </wp:wrapPolygon>
            </wp:wrapTight>
            <wp:docPr id="6" name="Picture 4" descr="C:\Documents and Settings\Joseph Kormos\My Documents\My Pictures\Diocese\Old country ladies with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seph Kormos\My Documents\My Pictures\Diocese\Old country ladies with lap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F0F">
        <w:t>Parish Stories Project</w:t>
      </w:r>
      <w:r w:rsidR="0006740B">
        <w:t xml:space="preserve"> – Most parishes have a strong heritage and important stories that shouldn’t be lost. Capture, summarize the stories</w:t>
      </w:r>
      <w:r w:rsidR="0016607B">
        <w:t xml:space="preserve"> –written and video</w:t>
      </w:r>
      <w:r w:rsidR="0006740B">
        <w:t xml:space="preserve">. </w:t>
      </w:r>
      <w:r w:rsidR="0006740B" w:rsidRPr="0016607B">
        <w:rPr>
          <w:i/>
        </w:rPr>
        <w:t>What do these stories mean to us as we embark on our next hundred years of life?</w:t>
      </w:r>
    </w:p>
    <w:p w:rsidR="00276F0F" w:rsidRDefault="00276F0F" w:rsidP="0007780E">
      <w:pPr>
        <w:pStyle w:val="Heading3"/>
      </w:pPr>
      <w:r>
        <w:t>Communication </w:t>
      </w:r>
    </w:p>
    <w:p w:rsidR="00276F0F" w:rsidRDefault="0006740B" w:rsidP="00833E5F">
      <w:pPr>
        <w:pStyle w:val="ListParagraph"/>
        <w:numPr>
          <w:ilvl w:val="0"/>
          <w:numId w:val="7"/>
        </w:numPr>
        <w:spacing w:after="60"/>
      </w:pPr>
      <w:r>
        <w:t>B</w:t>
      </w:r>
      <w:r w:rsidR="00276F0F">
        <w:t>ui</w:t>
      </w:r>
      <w:r w:rsidR="00995607">
        <w:t>ld a parish email list</w:t>
      </w:r>
      <w:r w:rsidR="009F41D7">
        <w:t>.</w:t>
      </w:r>
      <w:r w:rsidR="00A64F68">
        <w:t xml:space="preserve"> Commit to using it regularly.</w:t>
      </w:r>
      <w:r w:rsidR="00A64F68" w:rsidRPr="00A64F68">
        <w:rPr>
          <w:i/>
        </w:rPr>
        <w:t xml:space="preserve"> </w:t>
      </w:r>
      <w:r w:rsidR="00A64F68" w:rsidRPr="009F41D7">
        <w:rPr>
          <w:i/>
        </w:rPr>
        <w:t xml:space="preserve">Bring </w:t>
      </w:r>
      <w:r w:rsidR="00A64F68">
        <w:rPr>
          <w:i/>
        </w:rPr>
        <w:t xml:space="preserve">the </w:t>
      </w:r>
      <w:r w:rsidR="00A64F68" w:rsidRPr="009F41D7">
        <w:rPr>
          <w:i/>
        </w:rPr>
        <w:t>church to them more than on Sunday</w:t>
      </w:r>
    </w:p>
    <w:p w:rsidR="00276F0F" w:rsidRPr="00A64F68" w:rsidRDefault="00A64F68" w:rsidP="00A64F68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 id="_x0000_s1028" type="#_x0000_t202" style="position:absolute;left:0;text-align:left;margin-left:336.15pt;margin-top:14.1pt;width:139.2pt;height:24.4pt;z-index:251664384;mso-position-horizontal-relative:text;mso-position-vertical-relative:text" wrapcoords="-116 0 -116 20903 21600 20903 21600 0 -116 0" stroked="f">
            <v:textbox inset="0,0,0,0">
              <w:txbxContent>
                <w:p w:rsidR="00686AB0" w:rsidRPr="00B232E7" w:rsidRDefault="00686AB0" w:rsidP="00686AB0">
                  <w:pPr>
                    <w:pStyle w:val="Caption"/>
                    <w:jc w:val="center"/>
                    <w:rPr>
                      <w:noProof/>
                      <w:color w:val="000000" w:themeColor="text1"/>
                      <w:sz w:val="22"/>
                    </w:rPr>
                  </w:pPr>
                  <w:r>
                    <w:t>Email is everywhere; every generation!</w:t>
                  </w:r>
                </w:p>
              </w:txbxContent>
            </v:textbox>
            <w10:wrap type="tight"/>
          </v:shape>
        </w:pict>
      </w:r>
      <w:r w:rsidR="00995607">
        <w:t>Build an accurate, up to date parish address, phone, photo directory.</w:t>
      </w:r>
    </w:p>
    <w:p w:rsidR="00276F0F" w:rsidRDefault="00276F0F" w:rsidP="007C0DEB">
      <w:pPr>
        <w:pStyle w:val="Heading3"/>
      </w:pPr>
      <w:r>
        <w:lastRenderedPageBreak/>
        <w:t>Formation/ Prayer</w:t>
      </w:r>
    </w:p>
    <w:p w:rsidR="00276F0F" w:rsidRDefault="00527135" w:rsidP="00833E5F">
      <w:pPr>
        <w:pStyle w:val="ListParagraph"/>
        <w:numPr>
          <w:ilvl w:val="0"/>
          <w:numId w:val="7"/>
        </w:numPr>
        <w:spacing w:after="60"/>
      </w:pPr>
      <w:r>
        <w:t xml:space="preserve">Adult Ed. </w:t>
      </w:r>
      <w:r w:rsidR="00833E5F">
        <w:t xml:space="preserve">-- </w:t>
      </w:r>
      <w:r w:rsidR="001F4E0B">
        <w:t xml:space="preserve">Begin/ reinvigorate a Parish </w:t>
      </w:r>
      <w:r w:rsidR="0006740B">
        <w:t>A</w:t>
      </w:r>
      <w:r w:rsidR="00276F0F">
        <w:t>dult education effort</w:t>
      </w:r>
      <w:r w:rsidR="001F4E0B">
        <w:t xml:space="preserve">. Analyze causes of past failures. </w:t>
      </w:r>
      <w:r w:rsidR="001F4E0B" w:rsidRPr="009F41D7">
        <w:rPr>
          <w:i/>
        </w:rPr>
        <w:t>Fix.</w:t>
      </w:r>
    </w:p>
    <w:p w:rsidR="001F4E0B" w:rsidRPr="001F4E0B" w:rsidRDefault="00D63420" w:rsidP="00833E5F">
      <w:pPr>
        <w:pStyle w:val="ListParagraph"/>
        <w:numPr>
          <w:ilvl w:val="0"/>
          <w:numId w:val="7"/>
        </w:numPr>
        <w:spacing w:after="60"/>
        <w:rPr>
          <w:sz w:val="24"/>
        </w:rPr>
      </w:pPr>
      <w:r>
        <w:rPr>
          <w:rFonts w:eastAsia="Calibr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83820</wp:posOffset>
            </wp:positionV>
            <wp:extent cx="2352675" cy="1562100"/>
            <wp:effectExtent l="19050" t="0" r="9525" b="0"/>
            <wp:wrapTight wrapText="bothSides">
              <wp:wrapPolygon edited="0">
                <wp:start x="-175" y="0"/>
                <wp:lineTo x="-175" y="21337"/>
                <wp:lineTo x="21687" y="21337"/>
                <wp:lineTo x="21687" y="0"/>
                <wp:lineTo x="-175" y="0"/>
              </wp:wrapPolygon>
            </wp:wrapTight>
            <wp:docPr id="16" name="Picture 9" descr="C:\Documents and Settings\Joseph Kormos\My Documents\My Pictures\Diocese\St Innocent\Dsc0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oseph Kormos\My Documents\My Pictures\Diocese\St Innocent\Dsc02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135">
        <w:t xml:space="preserve">Needs Audit - </w:t>
      </w:r>
      <w:r w:rsidR="001F4E0B">
        <w:t>Conduct a faith education audit.</w:t>
      </w:r>
      <w:r w:rsidR="001F4E0B" w:rsidRPr="001F4E0B">
        <w:rPr>
          <w:sz w:val="24"/>
        </w:rPr>
        <w:t xml:space="preserve"> </w:t>
      </w:r>
      <w:r w:rsidR="001F4E0B" w:rsidRPr="001F4E0B">
        <w:rPr>
          <w:szCs w:val="20"/>
        </w:rPr>
        <w:t>I</w:t>
      </w:r>
      <w:r w:rsidR="001F4E0B">
        <w:rPr>
          <w:szCs w:val="20"/>
        </w:rPr>
        <w:t xml:space="preserve">dentify key segments of </w:t>
      </w:r>
      <w:r w:rsidR="001F4E0B" w:rsidRPr="001F4E0B">
        <w:rPr>
          <w:szCs w:val="20"/>
        </w:rPr>
        <w:t xml:space="preserve">parish population </w:t>
      </w:r>
      <w:r w:rsidR="001F4E0B">
        <w:rPr>
          <w:szCs w:val="20"/>
        </w:rPr>
        <w:t>(seniors, parents</w:t>
      </w:r>
      <w:r w:rsidR="009F41D7">
        <w:rPr>
          <w:szCs w:val="20"/>
        </w:rPr>
        <w:t>,</w:t>
      </w:r>
      <w:r w:rsidR="001F4E0B">
        <w:rPr>
          <w:szCs w:val="20"/>
        </w:rPr>
        <w:t xml:space="preserve"> teens etc.) </w:t>
      </w:r>
      <w:r w:rsidR="001F4E0B" w:rsidRPr="001F4E0B">
        <w:rPr>
          <w:szCs w:val="20"/>
        </w:rPr>
        <w:t xml:space="preserve">and </w:t>
      </w:r>
      <w:r w:rsidR="001F4E0B">
        <w:rPr>
          <w:szCs w:val="20"/>
        </w:rPr>
        <w:t xml:space="preserve">determine </w:t>
      </w:r>
      <w:r w:rsidR="001F4E0B" w:rsidRPr="001F4E0B">
        <w:rPr>
          <w:szCs w:val="20"/>
        </w:rPr>
        <w:t xml:space="preserve">what their formational status and needs really are. </w:t>
      </w:r>
      <w:r w:rsidR="001F4E0B">
        <w:rPr>
          <w:szCs w:val="20"/>
        </w:rPr>
        <w:t xml:space="preserve"> </w:t>
      </w:r>
      <w:r w:rsidR="001F4E0B" w:rsidRPr="009F41D7">
        <w:rPr>
          <w:i/>
          <w:szCs w:val="20"/>
        </w:rPr>
        <w:t xml:space="preserve">Offer </w:t>
      </w:r>
      <w:r w:rsidR="00833E5F" w:rsidRPr="009F41D7">
        <w:rPr>
          <w:i/>
          <w:szCs w:val="20"/>
        </w:rPr>
        <w:t>something that fits one or more</w:t>
      </w:r>
      <w:r w:rsidR="001F4E0B" w:rsidRPr="009F41D7">
        <w:rPr>
          <w:i/>
          <w:szCs w:val="20"/>
        </w:rPr>
        <w:t xml:space="preserve"> target group</w:t>
      </w:r>
      <w:r w:rsidR="00833E5F" w:rsidRPr="009F41D7">
        <w:rPr>
          <w:i/>
          <w:szCs w:val="20"/>
        </w:rPr>
        <w:t>s</w:t>
      </w:r>
      <w:r w:rsidR="001F4E0B" w:rsidRPr="009F41D7">
        <w:rPr>
          <w:i/>
          <w:szCs w:val="20"/>
        </w:rPr>
        <w:t>.</w:t>
      </w:r>
    </w:p>
    <w:p w:rsidR="00276F0F" w:rsidRDefault="0006740B" w:rsidP="00833E5F">
      <w:pPr>
        <w:pStyle w:val="ListParagraph"/>
        <w:numPr>
          <w:ilvl w:val="0"/>
          <w:numId w:val="7"/>
        </w:numPr>
        <w:spacing w:after="60"/>
      </w:pPr>
      <w:r>
        <w:t>B</w:t>
      </w:r>
      <w:r w:rsidR="00276F0F">
        <w:t xml:space="preserve">ible study -- perhaps </w:t>
      </w:r>
      <w:r w:rsidR="00833E5F">
        <w:t xml:space="preserve">in </w:t>
      </w:r>
      <w:r w:rsidR="00276F0F">
        <w:t>neighborhood</w:t>
      </w:r>
      <w:r w:rsidR="00833E5F">
        <w:t xml:space="preserve">s where parishioners live </w:t>
      </w:r>
      <w:r w:rsidR="00276F0F">
        <w:t xml:space="preserve"> </w:t>
      </w:r>
    </w:p>
    <w:p w:rsidR="00276F0F" w:rsidRDefault="00D63420" w:rsidP="00833E5F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 id="_x0000_s1038" type="#_x0000_t202" style="position:absolute;left:0;text-align:left;margin-left:345.25pt;margin-top:28.75pt;width:105.75pt;height:15pt;z-index:251692032" wrapcoords="-98 0 -98 20618 21600 20618 21600 0 -98 0" stroked="f">
            <v:textbox inset="0,0,0,0">
              <w:txbxContent>
                <w:p w:rsidR="00D45F22" w:rsidRPr="00C43818" w:rsidRDefault="00C35ABB" w:rsidP="00D45F22">
                  <w:pPr>
                    <w:pStyle w:val="Caption"/>
                    <w:jc w:val="center"/>
                    <w:rPr>
                      <w:rFonts w:ascii="Calibri" w:hAnsi="Calibri" w:cs="Times New Roman"/>
                      <w:noProof/>
                    </w:rPr>
                  </w:pPr>
                  <w:r>
                    <w:t>Mova</w:t>
                  </w:r>
                  <w:r w:rsidR="00D45F22">
                    <w:t>ble Library</w:t>
                  </w:r>
                </w:p>
              </w:txbxContent>
            </v:textbox>
            <w10:wrap type="tight"/>
          </v:shape>
        </w:pict>
      </w:r>
      <w:r w:rsidR="00527135">
        <w:t xml:space="preserve">Orthodox </w:t>
      </w:r>
      <w:r w:rsidR="00535CB1">
        <w:t>B</w:t>
      </w:r>
      <w:r w:rsidR="00276F0F">
        <w:t>ook reading list</w:t>
      </w:r>
      <w:r w:rsidR="00AE5879">
        <w:t xml:space="preserve"> </w:t>
      </w:r>
      <w:r w:rsidR="00535CB1">
        <w:t>-- Create a reading list of books about the Orthodox faith.</w:t>
      </w:r>
    </w:p>
    <w:p w:rsidR="008634F9" w:rsidRDefault="008634F9" w:rsidP="00833E5F">
      <w:pPr>
        <w:pStyle w:val="ListParagraph"/>
        <w:numPr>
          <w:ilvl w:val="0"/>
          <w:numId w:val="7"/>
        </w:numPr>
        <w:spacing w:after="60"/>
      </w:pPr>
      <w:r w:rsidRPr="00657C69">
        <w:rPr>
          <w:rFonts w:eastAsia="Calibri"/>
        </w:rPr>
        <w:t xml:space="preserve">Orthodox discussion group – book club </w:t>
      </w:r>
      <w:r>
        <w:rPr>
          <w:rFonts w:eastAsia="Calibri"/>
        </w:rPr>
        <w:t xml:space="preserve">-- inviting </w:t>
      </w:r>
      <w:proofErr w:type="spellStart"/>
      <w:r>
        <w:rPr>
          <w:rFonts w:eastAsia="Calibri"/>
        </w:rPr>
        <w:t>non Orthodox</w:t>
      </w:r>
      <w:proofErr w:type="spellEnd"/>
    </w:p>
    <w:p w:rsidR="00276F0F" w:rsidRPr="009F41D7" w:rsidRDefault="008634F9" w:rsidP="00833E5F">
      <w:pPr>
        <w:pStyle w:val="ListParagraph"/>
        <w:numPr>
          <w:ilvl w:val="0"/>
          <w:numId w:val="7"/>
        </w:numPr>
        <w:spacing w:after="60"/>
        <w:rPr>
          <w:i/>
        </w:rPr>
      </w:pPr>
      <w:r>
        <w:t xml:space="preserve">Parish </w:t>
      </w:r>
      <w:r w:rsidR="008D21EC">
        <w:t>Book reading challenge:</w:t>
      </w:r>
      <w:r w:rsidR="00535CB1">
        <w:t xml:space="preserve"> </w:t>
      </w:r>
      <w:r w:rsidR="00276F0F">
        <w:t>small groups</w:t>
      </w:r>
      <w:r w:rsidR="00535CB1">
        <w:t xml:space="preserve"> – Conduct a book reading contest –</w:t>
      </w:r>
      <w:r w:rsidR="00535CB1" w:rsidRPr="009F41D7">
        <w:rPr>
          <w:i/>
        </w:rPr>
        <w:t xml:space="preserve"> which parish club or ministry can read the most books over six month period?</w:t>
      </w:r>
    </w:p>
    <w:p w:rsidR="00276F0F" w:rsidRDefault="00535CB1" w:rsidP="00D63420">
      <w:pPr>
        <w:pStyle w:val="ListParagraph"/>
        <w:numPr>
          <w:ilvl w:val="0"/>
          <w:numId w:val="7"/>
        </w:numPr>
        <w:spacing w:after="60"/>
      </w:pPr>
      <w:r>
        <w:t>Establish a p</w:t>
      </w:r>
      <w:r w:rsidR="00276F0F">
        <w:t>arish library</w:t>
      </w:r>
      <w:r w:rsidR="00D63420">
        <w:t xml:space="preserve"> or </w:t>
      </w:r>
      <w:r w:rsidR="00276F0F">
        <w:t>bookstore</w:t>
      </w:r>
      <w:r w:rsidR="009F41D7">
        <w:t>.</w:t>
      </w:r>
    </w:p>
    <w:p w:rsidR="00276F0F" w:rsidRDefault="00276F0F" w:rsidP="007D649E">
      <w:pPr>
        <w:pStyle w:val="ListParagraph"/>
        <w:numPr>
          <w:ilvl w:val="0"/>
          <w:numId w:val="7"/>
        </w:numPr>
        <w:spacing w:after="60"/>
      </w:pPr>
      <w:r>
        <w:t xml:space="preserve">Series of monastery </w:t>
      </w:r>
      <w:r w:rsidR="00535CB1">
        <w:t>pilgrimages – Plan a series of visits to monasteries.</w:t>
      </w:r>
      <w:r w:rsidR="008D21EC" w:rsidRPr="00D6342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0E89" w:rsidRDefault="00D63420" w:rsidP="00833E5F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198755</wp:posOffset>
            </wp:positionV>
            <wp:extent cx="2638425" cy="1714500"/>
            <wp:effectExtent l="19050" t="0" r="9525" b="0"/>
            <wp:wrapTight wrapText="bothSides">
              <wp:wrapPolygon edited="0">
                <wp:start x="-156" y="0"/>
                <wp:lineTo x="-156" y="21360"/>
                <wp:lineTo x="21678" y="21360"/>
                <wp:lineTo x="21678" y="0"/>
                <wp:lineTo x="-156" y="0"/>
              </wp:wrapPolygon>
            </wp:wrapTight>
            <wp:docPr id="9" name="Picture 6" descr="C:\Documents and Settings\Joseph Kormos\My Documents\My Pictures\Diocese\Milwaukee\Milwaukee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oseph Kormos\My Documents\My Pictures\Diocese\Milwaukee\Milwaukeepicn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89">
        <w:t>Develop a thank you system for your parish.</w:t>
      </w:r>
    </w:p>
    <w:p w:rsidR="00276F0F" w:rsidRDefault="00276F0F" w:rsidP="007C0DEB">
      <w:pPr>
        <w:pStyle w:val="Heading3"/>
      </w:pPr>
      <w:r>
        <w:t>Stewardship</w:t>
      </w:r>
    </w:p>
    <w:p w:rsidR="00276F0F" w:rsidRDefault="00276F0F" w:rsidP="00833E5F">
      <w:pPr>
        <w:pStyle w:val="ListParagraph"/>
        <w:numPr>
          <w:ilvl w:val="0"/>
          <w:numId w:val="7"/>
        </w:numPr>
        <w:spacing w:after="60"/>
      </w:pPr>
      <w:r>
        <w:t>Eliminate dues</w:t>
      </w:r>
      <w:r w:rsidR="00535CB1">
        <w:t xml:space="preserve"> – Decide now to eliminate dues as your parish stewardship approach</w:t>
      </w:r>
      <w:r w:rsidR="00FF327F">
        <w:t>.</w:t>
      </w:r>
    </w:p>
    <w:p w:rsidR="00276F0F" w:rsidRDefault="00833E5F" w:rsidP="00D63420">
      <w:pPr>
        <w:pStyle w:val="ListParagraph"/>
        <w:numPr>
          <w:ilvl w:val="0"/>
          <w:numId w:val="7"/>
        </w:numPr>
        <w:spacing w:after="60"/>
      </w:pPr>
      <w:r>
        <w:t>I</w:t>
      </w:r>
      <w:r w:rsidR="00276F0F">
        <w:t>mplement pledge system</w:t>
      </w:r>
      <w:r w:rsidR="009F41D7">
        <w:t>.</w:t>
      </w:r>
    </w:p>
    <w:p w:rsidR="003B53AE" w:rsidRDefault="00276F0F" w:rsidP="00833E5F">
      <w:pPr>
        <w:pStyle w:val="ListParagraph"/>
        <w:numPr>
          <w:ilvl w:val="0"/>
          <w:numId w:val="7"/>
        </w:numPr>
        <w:spacing w:after="60"/>
      </w:pPr>
      <w:r>
        <w:t>Personal budgeting training class</w:t>
      </w:r>
      <w:r w:rsidR="00535CB1">
        <w:t xml:space="preserve"> – invite neighbors</w:t>
      </w:r>
      <w:r w:rsidR="009F41D7">
        <w:t>.</w:t>
      </w:r>
    </w:p>
    <w:p w:rsidR="00276F0F" w:rsidRDefault="00276F0F" w:rsidP="007C0DEB">
      <w:pPr>
        <w:pStyle w:val="Heading3"/>
      </w:pPr>
      <w:r>
        <w:t>Active Service</w:t>
      </w:r>
    </w:p>
    <w:p w:rsidR="00276F0F" w:rsidRDefault="00D63420" w:rsidP="00833E5F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 id="_x0000_s1030" type="#_x0000_t202" style="position:absolute;left:0;text-align:left;margin-left:347.5pt;margin-top:18.3pt;width:133.5pt;height:13.05pt;z-index:251668480" wrapcoords="-81 0 -81 20618 21600 20618 21600 0 -81 0" stroked="f">
            <v:textbox inset="0,0,0,0">
              <w:txbxContent>
                <w:p w:rsidR="00A22EF0" w:rsidRPr="00583930" w:rsidRDefault="00A22EF0" w:rsidP="00BA7DA6">
                  <w:pPr>
                    <w:pStyle w:val="Caption"/>
                    <w:jc w:val="center"/>
                    <w:rPr>
                      <w:rFonts w:ascii="Calibri" w:hAnsi="Calibri" w:cs="Times New Roman"/>
                      <w:noProof/>
                    </w:rPr>
                  </w:pPr>
                  <w:r>
                    <w:t>Parish Sponsored Block Party</w:t>
                  </w:r>
                </w:p>
              </w:txbxContent>
            </v:textbox>
            <w10:wrap type="tight"/>
          </v:shape>
        </w:pict>
      </w:r>
      <w:r w:rsidR="00535CB1">
        <w:t>C</w:t>
      </w:r>
      <w:r w:rsidR="00276F0F">
        <w:t xml:space="preserve">ommit </w:t>
      </w:r>
      <w:r w:rsidR="00535CB1">
        <w:t xml:space="preserve">to give a significant % of </w:t>
      </w:r>
      <w:r w:rsidR="00276F0F">
        <w:t>fund raising $ to charity</w:t>
      </w:r>
    </w:p>
    <w:p w:rsidR="00276F0F" w:rsidRDefault="00D63420" w:rsidP="00833E5F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5B96D1B8" wp14:editId="43F85D6E">
            <wp:simplePos x="0" y="0"/>
            <wp:positionH relativeFrom="column">
              <wp:posOffset>4610100</wp:posOffset>
            </wp:positionH>
            <wp:positionV relativeFrom="paragraph">
              <wp:posOffset>99060</wp:posOffset>
            </wp:positionV>
            <wp:extent cx="1619250" cy="1695450"/>
            <wp:effectExtent l="19050" t="0" r="0" b="0"/>
            <wp:wrapTight wrapText="bothSides">
              <wp:wrapPolygon edited="0">
                <wp:start x="-254" y="0"/>
                <wp:lineTo x="-254" y="21357"/>
                <wp:lineTo x="21600" y="21357"/>
                <wp:lineTo x="21600" y="0"/>
                <wp:lineTo x="-254" y="0"/>
              </wp:wrapPolygon>
            </wp:wrapTight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CB1">
        <w:t>Begin an a</w:t>
      </w:r>
      <w:r w:rsidR="00276F0F">
        <w:t>ctive lo</w:t>
      </w:r>
      <w:r w:rsidR="00F9397C">
        <w:t>cal charitable effort – one that involves a commitment of time from parishioners.</w:t>
      </w:r>
      <w:r w:rsidR="00A22EF0">
        <w:t xml:space="preserve"> </w:t>
      </w:r>
      <w:r w:rsidR="00833E5F">
        <w:t xml:space="preserve">(E.g </w:t>
      </w:r>
      <w:r w:rsidR="00A22EF0">
        <w:t>Monthly effort @ Soup Kitchen</w:t>
      </w:r>
      <w:r w:rsidR="00833E5F">
        <w:t>)</w:t>
      </w:r>
    </w:p>
    <w:p w:rsidR="00276F0F" w:rsidRDefault="00F9397C" w:rsidP="00833E5F">
      <w:pPr>
        <w:pStyle w:val="ListParagraph"/>
        <w:numPr>
          <w:ilvl w:val="0"/>
          <w:numId w:val="7"/>
        </w:numPr>
        <w:spacing w:after="60"/>
      </w:pPr>
      <w:r>
        <w:t xml:space="preserve">Add a </w:t>
      </w:r>
      <w:r w:rsidR="00276F0F">
        <w:t xml:space="preserve">charitable </w:t>
      </w:r>
      <w:r>
        <w:t>donation line item to the parish</w:t>
      </w:r>
      <w:r w:rsidR="00276F0F">
        <w:t xml:space="preserve"> budget</w:t>
      </w:r>
      <w:r>
        <w:t>. Commit to achieve a target % of for charity after x years.</w:t>
      </w:r>
    </w:p>
    <w:p w:rsidR="00276F0F" w:rsidRDefault="00F9397C" w:rsidP="00D63420">
      <w:pPr>
        <w:pStyle w:val="ListParagraph"/>
        <w:numPr>
          <w:ilvl w:val="0"/>
          <w:numId w:val="7"/>
        </w:numPr>
        <w:spacing w:after="60"/>
      </w:pPr>
      <w:r>
        <w:t>I</w:t>
      </w:r>
      <w:r w:rsidR="00276F0F">
        <w:t>n reach ministry to help parishioners</w:t>
      </w:r>
      <w:r w:rsidR="00833E5F">
        <w:t xml:space="preserve"> in need.</w:t>
      </w:r>
    </w:p>
    <w:p w:rsidR="00D63420" w:rsidRDefault="00A22EF0" w:rsidP="00D63420">
      <w:pPr>
        <w:pStyle w:val="ListParagraph"/>
        <w:numPr>
          <w:ilvl w:val="0"/>
          <w:numId w:val="7"/>
        </w:numPr>
        <w:spacing w:after="60"/>
      </w:pPr>
      <w:r>
        <w:t>Neighborhood Block Party – Plan a Saturday of games/fun for neighborhood Youth</w:t>
      </w:r>
      <w:r w:rsidR="002660B6">
        <w:t>.</w:t>
      </w:r>
    </w:p>
    <w:p w:rsidR="00276F0F" w:rsidRDefault="007C0DEB" w:rsidP="00D63420">
      <w:pPr>
        <w:spacing w:after="60"/>
      </w:pPr>
      <w:r>
        <w:t xml:space="preserve">Spreading the </w:t>
      </w:r>
      <w:r w:rsidR="00276F0F">
        <w:t>Gospel</w:t>
      </w:r>
    </w:p>
    <w:p w:rsidR="00AE5879" w:rsidRPr="00AE5879" w:rsidRDefault="00D63420" w:rsidP="00D63420">
      <w:pPr>
        <w:pStyle w:val="ListParagraph"/>
        <w:numPr>
          <w:ilvl w:val="0"/>
          <w:numId w:val="7"/>
        </w:numPr>
        <w:spacing w:after="60"/>
      </w:pPr>
      <w:r>
        <w:rPr>
          <w:noProof/>
        </w:rPr>
        <w:pict>
          <v:shape id="_x0000_s1036" type="#_x0000_t202" style="position:absolute;left:0;text-align:left;margin-left:367.75pt;margin-top:8.9pt;width:113.25pt;height:26.2pt;z-index:251685888" wrapcoords="-116 0 -116 20618 21600 20618 21600 0 -116 0" stroked="f">
            <v:textbox style="mso-next-textbox:#_x0000_s1036" inset="0,0,0,0">
              <w:txbxContent>
                <w:p w:rsidR="00266E56" w:rsidRPr="00B03C5B" w:rsidRDefault="00266E56" w:rsidP="00266E56">
                  <w:pPr>
                    <w:pStyle w:val="Caption"/>
                    <w:jc w:val="center"/>
                    <w:rPr>
                      <w:rFonts w:ascii="Calibri" w:hAnsi="Calibri" w:cs="Times New Roman"/>
                      <w:noProof/>
                    </w:rPr>
                  </w:pPr>
                  <w:proofErr w:type="spellStart"/>
                  <w:r>
                    <w:t>Agia</w:t>
                  </w:r>
                  <w:proofErr w:type="spellEnd"/>
                  <w:r>
                    <w:t xml:space="preserve"> Sophia Coffee House Harrisburg PA</w:t>
                  </w:r>
                </w:p>
              </w:txbxContent>
            </v:textbox>
            <w10:wrap type="tight"/>
          </v:shape>
        </w:pict>
      </w:r>
      <w:r w:rsidR="00F9397C">
        <w:t>Implement a d</w:t>
      </w:r>
      <w:r w:rsidR="00276F0F">
        <w:t>ecent parish website</w:t>
      </w:r>
      <w:r w:rsidR="00F9397C">
        <w:t>; new or improved</w:t>
      </w:r>
    </w:p>
    <w:p w:rsidR="00D63420" w:rsidRDefault="00F9397C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>
        <w:t>E</w:t>
      </w:r>
      <w:r w:rsidR="00276F0F">
        <w:t>xternal event series</w:t>
      </w:r>
      <w:r w:rsidR="00390D56">
        <w:t xml:space="preserve"> (e.g. lectures, films)</w:t>
      </w:r>
      <w:r w:rsidR="00276F0F">
        <w:t xml:space="preserve"> for inquirers</w:t>
      </w:r>
      <w:r w:rsidR="009F41D7">
        <w:t>.</w:t>
      </w:r>
    </w:p>
    <w:p w:rsidR="00D63420" w:rsidRDefault="001465C6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>
        <w:t>P</w:t>
      </w:r>
      <w:r w:rsidR="00276F0F">
        <w:t>arish speaker's bureau</w:t>
      </w:r>
      <w:r w:rsidR="005A3632">
        <w:t>.</w:t>
      </w:r>
    </w:p>
    <w:p w:rsidR="00D63420" w:rsidRDefault="00276F0F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>
        <w:t>PR effort with local newspaper</w:t>
      </w:r>
      <w:r w:rsidR="009F41D7">
        <w:t>.</w:t>
      </w:r>
    </w:p>
    <w:p w:rsidR="00D63420" w:rsidRDefault="00BA7DA6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>
        <w:t>"W</w:t>
      </w:r>
      <w:r w:rsidR="00276F0F">
        <w:t>hat not to do when guests arrive" video</w:t>
      </w:r>
      <w:r w:rsidR="001465C6">
        <w:t xml:space="preserve"> – create a humorous video identifying the wrong ways to welcome people to our parish.</w:t>
      </w:r>
      <w:r w:rsidR="00363ACC">
        <w:t xml:space="preserve"> What are our growth limiting behaviors?</w:t>
      </w:r>
    </w:p>
    <w:p w:rsidR="00D63420" w:rsidRPr="00D63420" w:rsidRDefault="00C81FF1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 w:rsidRPr="00D63420">
        <w:t xml:space="preserve">Update </w:t>
      </w:r>
      <w:r w:rsidR="00453831" w:rsidRPr="00D63420">
        <w:t xml:space="preserve">Orthodox Church listings at nearby hotels to identify </w:t>
      </w:r>
      <w:r w:rsidR="00453831" w:rsidRPr="00D63420">
        <w:rPr>
          <w:i/>
        </w:rPr>
        <w:t>your parish.</w:t>
      </w:r>
    </w:p>
    <w:p w:rsidR="00D63420" w:rsidRDefault="008634F9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 w:rsidRPr="00D63420">
        <w:rPr>
          <w:rFonts w:eastAsia="Calibri"/>
        </w:rPr>
        <w:t>Buy Orthodox books for</w:t>
      </w:r>
      <w:r w:rsidRPr="00D63420">
        <w:t xml:space="preserve"> local library with parish name</w:t>
      </w:r>
      <w:r w:rsidRPr="00D63420">
        <w:rPr>
          <w:rFonts w:eastAsia="Calibri"/>
        </w:rPr>
        <w:t xml:space="preserve"> inside</w:t>
      </w:r>
      <w:r w:rsidR="006F602B" w:rsidRPr="00D63420">
        <w:t>.</w:t>
      </w:r>
    </w:p>
    <w:p w:rsidR="00646265" w:rsidRPr="00D63420" w:rsidRDefault="00646265" w:rsidP="00D63420">
      <w:pPr>
        <w:pStyle w:val="ListParagraph"/>
        <w:numPr>
          <w:ilvl w:val="0"/>
          <w:numId w:val="7"/>
        </w:numPr>
        <w:tabs>
          <w:tab w:val="left" w:pos="900"/>
        </w:tabs>
        <w:spacing w:after="60"/>
      </w:pPr>
      <w:r w:rsidRPr="00D63420">
        <w:t>Parish yard signs</w:t>
      </w:r>
      <w:r w:rsidR="00C81FF1" w:rsidRPr="00D63420">
        <w:t xml:space="preserve"> and</w:t>
      </w:r>
      <w:r w:rsidR="00102E62" w:rsidRPr="00D63420">
        <w:t>/or</w:t>
      </w:r>
      <w:r w:rsidR="00C81FF1" w:rsidRPr="00D63420">
        <w:t xml:space="preserve"> bumper stickers (“Honk forty times if you’re Orthodox”)</w:t>
      </w:r>
      <w:bookmarkStart w:id="0" w:name="_GoBack"/>
      <w:bookmarkEnd w:id="0"/>
    </w:p>
    <w:sectPr w:rsidR="00646265" w:rsidRPr="00D63420" w:rsidSect="00D63420">
      <w:type w:val="continuous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E2D"/>
    <w:multiLevelType w:val="hybridMultilevel"/>
    <w:tmpl w:val="B65E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367FB"/>
    <w:multiLevelType w:val="hybridMultilevel"/>
    <w:tmpl w:val="015C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C4663"/>
    <w:multiLevelType w:val="hybridMultilevel"/>
    <w:tmpl w:val="F1D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AF4"/>
    <w:multiLevelType w:val="hybridMultilevel"/>
    <w:tmpl w:val="2B0A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218A"/>
    <w:multiLevelType w:val="hybridMultilevel"/>
    <w:tmpl w:val="ABB2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66C"/>
    <w:multiLevelType w:val="hybridMultilevel"/>
    <w:tmpl w:val="3544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054"/>
    <w:multiLevelType w:val="hybridMultilevel"/>
    <w:tmpl w:val="B36A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3FC2"/>
    <w:multiLevelType w:val="hybridMultilevel"/>
    <w:tmpl w:val="7B32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5E8E"/>
    <w:multiLevelType w:val="hybridMultilevel"/>
    <w:tmpl w:val="8C5A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02942"/>
    <w:multiLevelType w:val="hybridMultilevel"/>
    <w:tmpl w:val="0FA0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6E99"/>
    <w:multiLevelType w:val="hybridMultilevel"/>
    <w:tmpl w:val="532AF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15D7F"/>
    <w:multiLevelType w:val="hybridMultilevel"/>
    <w:tmpl w:val="4750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47FAE"/>
    <w:multiLevelType w:val="hybridMultilevel"/>
    <w:tmpl w:val="F38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835C1"/>
    <w:multiLevelType w:val="hybridMultilevel"/>
    <w:tmpl w:val="7090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6FB"/>
    <w:rsid w:val="00011822"/>
    <w:rsid w:val="00012B57"/>
    <w:rsid w:val="000253EE"/>
    <w:rsid w:val="00034D4B"/>
    <w:rsid w:val="00036656"/>
    <w:rsid w:val="000511B5"/>
    <w:rsid w:val="00051D44"/>
    <w:rsid w:val="000541B1"/>
    <w:rsid w:val="0006740B"/>
    <w:rsid w:val="0007780E"/>
    <w:rsid w:val="00102E62"/>
    <w:rsid w:val="001465C6"/>
    <w:rsid w:val="0016607B"/>
    <w:rsid w:val="0019790A"/>
    <w:rsid w:val="001C7C2B"/>
    <w:rsid w:val="001D74FA"/>
    <w:rsid w:val="001F4E0B"/>
    <w:rsid w:val="001F6E38"/>
    <w:rsid w:val="001F7D65"/>
    <w:rsid w:val="002021B9"/>
    <w:rsid w:val="00222177"/>
    <w:rsid w:val="0023493F"/>
    <w:rsid w:val="002660B6"/>
    <w:rsid w:val="00266E56"/>
    <w:rsid w:val="00276F0F"/>
    <w:rsid w:val="002A4B8B"/>
    <w:rsid w:val="002D04BD"/>
    <w:rsid w:val="002E0835"/>
    <w:rsid w:val="002E208F"/>
    <w:rsid w:val="002E2A9D"/>
    <w:rsid w:val="002E730D"/>
    <w:rsid w:val="00363ACC"/>
    <w:rsid w:val="003849B8"/>
    <w:rsid w:val="003877C4"/>
    <w:rsid w:val="00390D56"/>
    <w:rsid w:val="003B53AE"/>
    <w:rsid w:val="003C33A7"/>
    <w:rsid w:val="00407A36"/>
    <w:rsid w:val="0041180D"/>
    <w:rsid w:val="0041187F"/>
    <w:rsid w:val="004435BD"/>
    <w:rsid w:val="004437CA"/>
    <w:rsid w:val="00445183"/>
    <w:rsid w:val="00453831"/>
    <w:rsid w:val="00455CDA"/>
    <w:rsid w:val="00471418"/>
    <w:rsid w:val="0048210C"/>
    <w:rsid w:val="004A7708"/>
    <w:rsid w:val="004C7CE7"/>
    <w:rsid w:val="004D33B2"/>
    <w:rsid w:val="004F235D"/>
    <w:rsid w:val="004F6A8C"/>
    <w:rsid w:val="00503A22"/>
    <w:rsid w:val="00505BD1"/>
    <w:rsid w:val="00507D5E"/>
    <w:rsid w:val="00517ADA"/>
    <w:rsid w:val="005235E2"/>
    <w:rsid w:val="00527135"/>
    <w:rsid w:val="00535CB1"/>
    <w:rsid w:val="00556EB2"/>
    <w:rsid w:val="005573ED"/>
    <w:rsid w:val="005627BC"/>
    <w:rsid w:val="005806FB"/>
    <w:rsid w:val="005A3632"/>
    <w:rsid w:val="005E3F4E"/>
    <w:rsid w:val="005F1D7F"/>
    <w:rsid w:val="00637166"/>
    <w:rsid w:val="00646265"/>
    <w:rsid w:val="006571C3"/>
    <w:rsid w:val="00686AB0"/>
    <w:rsid w:val="006F3A89"/>
    <w:rsid w:val="006F602B"/>
    <w:rsid w:val="00706D6F"/>
    <w:rsid w:val="00721184"/>
    <w:rsid w:val="0073752E"/>
    <w:rsid w:val="00737A67"/>
    <w:rsid w:val="00750568"/>
    <w:rsid w:val="00750938"/>
    <w:rsid w:val="00787210"/>
    <w:rsid w:val="007B0781"/>
    <w:rsid w:val="007C0DEB"/>
    <w:rsid w:val="007C73FB"/>
    <w:rsid w:val="007F4CF8"/>
    <w:rsid w:val="00817634"/>
    <w:rsid w:val="00830E89"/>
    <w:rsid w:val="00833E5F"/>
    <w:rsid w:val="00844517"/>
    <w:rsid w:val="0086306B"/>
    <w:rsid w:val="008634F9"/>
    <w:rsid w:val="00863D95"/>
    <w:rsid w:val="008814F1"/>
    <w:rsid w:val="0089334A"/>
    <w:rsid w:val="008A01FC"/>
    <w:rsid w:val="008D21EC"/>
    <w:rsid w:val="008E338A"/>
    <w:rsid w:val="009125F9"/>
    <w:rsid w:val="00995607"/>
    <w:rsid w:val="009A23D4"/>
    <w:rsid w:val="009B1B15"/>
    <w:rsid w:val="009F41D7"/>
    <w:rsid w:val="00A22EF0"/>
    <w:rsid w:val="00A41632"/>
    <w:rsid w:val="00A64F68"/>
    <w:rsid w:val="00A718CB"/>
    <w:rsid w:val="00AA209D"/>
    <w:rsid w:val="00AB157F"/>
    <w:rsid w:val="00AB38FF"/>
    <w:rsid w:val="00AD70C9"/>
    <w:rsid w:val="00AE5879"/>
    <w:rsid w:val="00B37BEB"/>
    <w:rsid w:val="00B549B2"/>
    <w:rsid w:val="00B740C1"/>
    <w:rsid w:val="00B8420D"/>
    <w:rsid w:val="00BA7DA6"/>
    <w:rsid w:val="00BF2683"/>
    <w:rsid w:val="00BF55E3"/>
    <w:rsid w:val="00BF6679"/>
    <w:rsid w:val="00C15D13"/>
    <w:rsid w:val="00C2627B"/>
    <w:rsid w:val="00C35ABB"/>
    <w:rsid w:val="00C81FF1"/>
    <w:rsid w:val="00C853BE"/>
    <w:rsid w:val="00C875B5"/>
    <w:rsid w:val="00C928E0"/>
    <w:rsid w:val="00CA78EC"/>
    <w:rsid w:val="00D02441"/>
    <w:rsid w:val="00D04E54"/>
    <w:rsid w:val="00D11E3F"/>
    <w:rsid w:val="00D45F22"/>
    <w:rsid w:val="00D474E2"/>
    <w:rsid w:val="00D621E7"/>
    <w:rsid w:val="00D63420"/>
    <w:rsid w:val="00D75F93"/>
    <w:rsid w:val="00D92657"/>
    <w:rsid w:val="00DA66F9"/>
    <w:rsid w:val="00DD0632"/>
    <w:rsid w:val="00DE17A4"/>
    <w:rsid w:val="00E72460"/>
    <w:rsid w:val="00E952C2"/>
    <w:rsid w:val="00EA0B9F"/>
    <w:rsid w:val="00EA7D5D"/>
    <w:rsid w:val="00EE090E"/>
    <w:rsid w:val="00F773B4"/>
    <w:rsid w:val="00F9397C"/>
    <w:rsid w:val="00FA28ED"/>
    <w:rsid w:val="00FC31B1"/>
    <w:rsid w:val="00FF3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FBBE9544-2468-4FEF-A318-54C0839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9D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166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D65"/>
    <w:pPr>
      <w:spacing w:after="120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716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C0DEB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A3632"/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778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02441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D04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11B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1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Joe Kormos</cp:lastModifiedBy>
  <cp:revision>2</cp:revision>
  <cp:lastPrinted>2013-12-05T18:37:00Z</cp:lastPrinted>
  <dcterms:created xsi:type="dcterms:W3CDTF">2017-07-10T16:36:00Z</dcterms:created>
  <dcterms:modified xsi:type="dcterms:W3CDTF">2017-07-10T16:36:00Z</dcterms:modified>
</cp:coreProperties>
</file>