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B2" w:rsidRPr="00E96B32" w:rsidRDefault="00196185" w:rsidP="00196185">
      <w:pPr>
        <w:pStyle w:val="Title"/>
        <w:rPr>
          <w:sz w:val="38"/>
          <w:szCs w:val="38"/>
        </w:rPr>
      </w:pPr>
      <w:r w:rsidRPr="00E96B32">
        <w:rPr>
          <w:sz w:val="38"/>
          <w:szCs w:val="38"/>
        </w:rPr>
        <w:t>Orthodox Parish Leadership Principles</w:t>
      </w:r>
      <w:r w:rsidR="00654C8F" w:rsidRPr="00E96B32">
        <w:rPr>
          <w:sz w:val="38"/>
          <w:szCs w:val="38"/>
        </w:rPr>
        <w:t xml:space="preserve"> and </w:t>
      </w:r>
      <w:r w:rsidR="0031034E" w:rsidRPr="00E96B32">
        <w:rPr>
          <w:sz w:val="38"/>
          <w:szCs w:val="38"/>
        </w:rPr>
        <w:t xml:space="preserve">Practices </w:t>
      </w:r>
      <w:r w:rsidR="00E96B32" w:rsidRPr="00E96B32">
        <w:rPr>
          <w:sz w:val="38"/>
          <w:szCs w:val="38"/>
        </w:rPr>
        <w:t>W</w:t>
      </w:r>
      <w:r w:rsidR="00654C8F" w:rsidRPr="00E96B32">
        <w:rPr>
          <w:sz w:val="38"/>
          <w:szCs w:val="38"/>
        </w:rPr>
        <w:t>orkshop</w:t>
      </w:r>
    </w:p>
    <w:p w:rsidR="00E209E7" w:rsidRDefault="00C74158" w:rsidP="00E209E7">
      <w:r>
        <w:t>A</w:t>
      </w:r>
      <w:r w:rsidR="00E209E7">
        <w:t>t the 2018 Small Parish Forum</w:t>
      </w:r>
      <w:r>
        <w:t>, one task will be to</w:t>
      </w:r>
      <w:r w:rsidR="00E209E7">
        <w:t xml:space="preserve"> </w:t>
      </w:r>
      <w:r>
        <w:t>create</w:t>
      </w:r>
      <w:r w:rsidR="00E209E7">
        <w:t xml:space="preserve"> a consensus list of 10-12 of the most important “Principles of Orthodox Parish Leadership”.  These are key </w:t>
      </w:r>
      <w:r>
        <w:t xml:space="preserve">standards/ </w:t>
      </w:r>
      <w:r w:rsidR="00E209E7">
        <w:t>values/belie</w:t>
      </w:r>
      <w:r>
        <w:t>fs that</w:t>
      </w:r>
      <w:r w:rsidR="00E209E7">
        <w:t xml:space="preserve"> are important –</w:t>
      </w:r>
      <w:r>
        <w:t xml:space="preserve"> </w:t>
      </w:r>
      <w:r w:rsidR="00E209E7">
        <w:t xml:space="preserve">and should be shared with other Orthodox small parishes. </w:t>
      </w:r>
    </w:p>
    <w:p w:rsidR="00E209E7" w:rsidRDefault="00E96B32" w:rsidP="00E209E7">
      <w:r>
        <w:rPr>
          <w:noProof/>
        </w:rPr>
        <mc:AlternateContent>
          <mc:Choice Requires="wps">
            <w:drawing>
              <wp:anchor distT="0" distB="0" distL="114300" distR="114300" simplePos="0" relativeHeight="251661312" behindDoc="1" locked="0" layoutInCell="1" allowOverlap="1" wp14:anchorId="7899F8A7" wp14:editId="45E5264A">
                <wp:simplePos x="0" y="0"/>
                <wp:positionH relativeFrom="column">
                  <wp:posOffset>4124325</wp:posOffset>
                </wp:positionH>
                <wp:positionV relativeFrom="paragraph">
                  <wp:posOffset>13970</wp:posOffset>
                </wp:positionV>
                <wp:extent cx="2324100" cy="6353175"/>
                <wp:effectExtent l="0" t="0" r="19050" b="28575"/>
                <wp:wrapTight wrapText="bothSides">
                  <wp:wrapPolygon edited="0">
                    <wp:start x="0" y="0"/>
                    <wp:lineTo x="0" y="21632"/>
                    <wp:lineTo x="21600" y="21632"/>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324100" cy="63531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9E7" w:rsidRPr="00E96B32" w:rsidRDefault="00E209E7" w:rsidP="00E209E7">
                            <w:pPr>
                              <w:spacing w:after="80"/>
                              <w:rPr>
                                <w:b/>
                                <w:sz w:val="20"/>
                                <w:szCs w:val="19"/>
                              </w:rPr>
                            </w:pPr>
                            <w:r w:rsidRPr="00E96B32">
                              <w:rPr>
                                <w:b/>
                                <w:sz w:val="20"/>
                                <w:szCs w:val="19"/>
                              </w:rPr>
                              <w:t>Leadership Definitions</w:t>
                            </w:r>
                          </w:p>
                          <w:p w:rsidR="009E3BFF" w:rsidRPr="00E96B32" w:rsidRDefault="00E209E7" w:rsidP="009E3BFF">
                            <w:pPr>
                              <w:spacing w:after="80" w:line="252" w:lineRule="auto"/>
                              <w:ind w:left="274" w:hanging="274"/>
                              <w:rPr>
                                <w:i/>
                                <w:sz w:val="20"/>
                                <w:szCs w:val="19"/>
                              </w:rPr>
                            </w:pPr>
                            <w:r w:rsidRPr="00E96B32">
                              <w:rPr>
                                <w:sz w:val="20"/>
                                <w:szCs w:val="19"/>
                              </w:rPr>
                              <w:t xml:space="preserve">Christian leadership is the conscious working together in faith and in love, in a community of brothers and sisters to do God’s will on earth as it is in heaven, and to attaining to the kingdom of God, in the love of God the Father, the grace of our Lord Jesus Christ, and the communion of the Holy Spirit. </w:t>
                            </w:r>
                            <w:r w:rsidR="009E3BFF" w:rsidRPr="00E96B32">
                              <w:rPr>
                                <w:i/>
                                <w:sz w:val="20"/>
                                <w:szCs w:val="19"/>
                                <w:u w:val="single"/>
                              </w:rPr>
                              <w:t>T</w:t>
                            </w:r>
                            <w:r w:rsidR="009E3BFF" w:rsidRPr="00E96B32">
                              <w:rPr>
                                <w:rStyle w:val="a-size-large"/>
                                <w:i/>
                                <w:sz w:val="20"/>
                                <w:szCs w:val="19"/>
                                <w:u w:val="single"/>
                              </w:rPr>
                              <w:t>hy Will Be Done: Strategic Leadership, Planning, and Management for Christians</w:t>
                            </w:r>
                            <w:r w:rsidR="00E96B32">
                              <w:rPr>
                                <w:i/>
                                <w:sz w:val="20"/>
                                <w:szCs w:val="19"/>
                              </w:rPr>
                              <w:t xml:space="preserve">, </w:t>
                            </w:r>
                            <w:r w:rsidR="009E3BFF" w:rsidRPr="00E96B32">
                              <w:rPr>
                                <w:i/>
                                <w:sz w:val="20"/>
                                <w:szCs w:val="19"/>
                              </w:rPr>
                              <w:t xml:space="preserve">Protodeacon Peter </w:t>
                            </w:r>
                            <w:proofErr w:type="spellStart"/>
                            <w:r w:rsidR="009E3BFF" w:rsidRPr="00E96B32">
                              <w:rPr>
                                <w:i/>
                                <w:sz w:val="20"/>
                                <w:szCs w:val="19"/>
                              </w:rPr>
                              <w:t>Danilchik</w:t>
                            </w:r>
                            <w:proofErr w:type="spellEnd"/>
                          </w:p>
                          <w:p w:rsidR="00E209E7" w:rsidRPr="00E96B32" w:rsidRDefault="00E209E7" w:rsidP="004414B0">
                            <w:pPr>
                              <w:spacing w:after="80" w:line="252" w:lineRule="auto"/>
                              <w:ind w:left="274" w:hanging="274"/>
                              <w:rPr>
                                <w:sz w:val="20"/>
                                <w:szCs w:val="19"/>
                              </w:rPr>
                            </w:pPr>
                            <w:r w:rsidRPr="00E96B32">
                              <w:rPr>
                                <w:sz w:val="20"/>
                                <w:szCs w:val="19"/>
                              </w:rPr>
                              <w:t>The process of influencing people -- by providing purpose, direction and motivation while operating to accomplish the mission and improving the organization.</w:t>
                            </w:r>
                            <w:r w:rsidRPr="00E96B32">
                              <w:rPr>
                                <w:i/>
                                <w:iCs/>
                                <w:sz w:val="20"/>
                                <w:szCs w:val="19"/>
                              </w:rPr>
                              <w:t xml:space="preserve"> Orlando AAC</w:t>
                            </w:r>
                            <w:r w:rsidR="004414B0" w:rsidRPr="00E96B32">
                              <w:rPr>
                                <w:i/>
                                <w:iCs/>
                                <w:sz w:val="20"/>
                                <w:szCs w:val="19"/>
                              </w:rPr>
                              <w:t xml:space="preserve"> Workshop</w:t>
                            </w:r>
                          </w:p>
                          <w:p w:rsidR="00E209E7" w:rsidRPr="00E96B32" w:rsidRDefault="00E209E7" w:rsidP="004414B0">
                            <w:pPr>
                              <w:spacing w:after="80" w:line="252" w:lineRule="auto"/>
                              <w:ind w:left="274" w:hanging="274"/>
                              <w:rPr>
                                <w:sz w:val="20"/>
                                <w:szCs w:val="19"/>
                              </w:rPr>
                            </w:pPr>
                            <w:r w:rsidRPr="00E96B32">
                              <w:rPr>
                                <w:sz w:val="20"/>
                                <w:szCs w:val="19"/>
                              </w:rPr>
                              <w:t xml:space="preserve">Any person who is willing to take personal responsibility, convene a group to work on a tough problem, and persist in the face of resistance is a leader.   </w:t>
                            </w:r>
                            <w:r w:rsidRPr="00E96B32">
                              <w:rPr>
                                <w:i/>
                                <w:iCs/>
                                <w:sz w:val="20"/>
                                <w:szCs w:val="19"/>
                              </w:rPr>
                              <w:t xml:space="preserve">Tod Bolsinger </w:t>
                            </w:r>
                          </w:p>
                          <w:p w:rsidR="00E209E7" w:rsidRDefault="00E209E7" w:rsidP="004414B0">
                            <w:pPr>
                              <w:spacing w:after="80" w:line="252" w:lineRule="auto"/>
                              <w:ind w:left="274" w:hanging="274"/>
                              <w:rPr>
                                <w:bCs/>
                                <w:i/>
                                <w:sz w:val="20"/>
                                <w:szCs w:val="19"/>
                              </w:rPr>
                            </w:pPr>
                            <w:r w:rsidRPr="00E96B32">
                              <w:rPr>
                                <w:bCs/>
                                <w:sz w:val="20"/>
                                <w:szCs w:val="19"/>
                              </w:rPr>
                              <w:t xml:space="preserve">Leaders move the group, (parish, community or organization) from where they are to where they need (not necessarily want) to be. To a better version of themselves. </w:t>
                            </w:r>
                            <w:r w:rsidR="00E96B32">
                              <w:rPr>
                                <w:bCs/>
                                <w:i/>
                                <w:sz w:val="20"/>
                                <w:szCs w:val="19"/>
                              </w:rPr>
                              <w:t>Source Unknown</w:t>
                            </w:r>
                          </w:p>
                          <w:p w:rsidR="00161A44" w:rsidRPr="00161A44" w:rsidRDefault="00161A44" w:rsidP="00161A44">
                            <w:pPr>
                              <w:ind w:left="360" w:hanging="360"/>
                              <w:rPr>
                                <w:rFonts w:cstheme="minorHAnsi"/>
                                <w:i/>
                                <w:sz w:val="18"/>
                              </w:rPr>
                            </w:pPr>
                            <w:r w:rsidRPr="00161A44">
                              <w:rPr>
                                <w:rFonts w:cstheme="minorHAnsi"/>
                                <w:sz w:val="20"/>
                              </w:rPr>
                              <w:t>Leadership is the capacity for transformation --to initiate a future distinct from the past. Management is the capacity to give order and structure in service of high performance.</w:t>
                            </w:r>
                            <w:r>
                              <w:rPr>
                                <w:rFonts w:cstheme="minorHAnsi"/>
                                <w:sz w:val="20"/>
                              </w:rPr>
                              <w:t xml:space="preserve"> </w:t>
                            </w:r>
                            <w:r w:rsidRPr="00161A44">
                              <w:rPr>
                                <w:rFonts w:cstheme="minorHAnsi"/>
                                <w:i/>
                                <w:sz w:val="20"/>
                              </w:rPr>
                              <w:t>Alban Institute</w:t>
                            </w:r>
                          </w:p>
                          <w:p w:rsidR="00161A44" w:rsidRPr="00E96B32" w:rsidRDefault="00161A44" w:rsidP="004414B0">
                            <w:pPr>
                              <w:spacing w:after="80" w:line="252" w:lineRule="auto"/>
                              <w:ind w:left="274" w:hanging="274"/>
                              <w:rPr>
                                <w:sz w:val="20"/>
                                <w:szCs w:val="19"/>
                              </w:rPr>
                            </w:pPr>
                          </w:p>
                          <w:p w:rsidR="00E209E7" w:rsidRPr="00E209E7" w:rsidRDefault="00E209E7" w:rsidP="00E209E7">
                            <w:pPr>
                              <w:spacing w:after="0" w:line="240"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9F8A7" id="_x0000_t202" coordsize="21600,21600" o:spt="202" path="m,l,21600r21600,l21600,xe">
                <v:stroke joinstyle="miter"/>
                <v:path gradientshapeok="t" o:connecttype="rect"/>
              </v:shapetype>
              <v:shape id="Text Box 2" o:spid="_x0000_s1026" type="#_x0000_t202" style="position:absolute;margin-left:324.75pt;margin-top:1.1pt;width:183pt;height:50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" fillcolor="#f2f2f2 [3052]" strokeweight=".5pt">
                <v:textbox>
                  <w:txbxContent>
                    <w:p w:rsidR="00E209E7" w:rsidRPr="00E96B32" w:rsidRDefault="00E209E7" w:rsidP="00E209E7">
                      <w:pPr>
                        <w:spacing w:after="80"/>
                        <w:rPr>
                          <w:b/>
                          <w:sz w:val="20"/>
                          <w:szCs w:val="19"/>
                        </w:rPr>
                      </w:pPr>
                      <w:r w:rsidRPr="00E96B32">
                        <w:rPr>
                          <w:b/>
                          <w:sz w:val="20"/>
                          <w:szCs w:val="19"/>
                        </w:rPr>
                        <w:t>Leadership Definitions</w:t>
                      </w:r>
                    </w:p>
                    <w:p w:rsidR="009E3BFF" w:rsidRPr="00E96B32" w:rsidRDefault="00E209E7" w:rsidP="009E3BFF">
                      <w:pPr>
                        <w:spacing w:after="80" w:line="252" w:lineRule="auto"/>
                        <w:ind w:left="274" w:hanging="274"/>
                        <w:rPr>
                          <w:i/>
                          <w:sz w:val="20"/>
                          <w:szCs w:val="19"/>
                        </w:rPr>
                      </w:pPr>
                      <w:r w:rsidRPr="00E96B32">
                        <w:rPr>
                          <w:sz w:val="20"/>
                          <w:szCs w:val="19"/>
                        </w:rPr>
                        <w:t xml:space="preserve">Christian leadership is the conscious working together in faith and in love, in a community of brothers and sisters to do God’s will on earth as it is in heaven, and to attaining to the kingdom of God, in the love of God the Father, the grace of our Lord Jesus Christ, and the communion of the Holy Spirit. </w:t>
                      </w:r>
                      <w:r w:rsidR="009E3BFF" w:rsidRPr="00E96B32">
                        <w:rPr>
                          <w:i/>
                          <w:sz w:val="20"/>
                          <w:szCs w:val="19"/>
                          <w:u w:val="single"/>
                        </w:rPr>
                        <w:t>T</w:t>
                      </w:r>
                      <w:r w:rsidR="009E3BFF" w:rsidRPr="00E96B32">
                        <w:rPr>
                          <w:rStyle w:val="a-size-large"/>
                          <w:i/>
                          <w:sz w:val="20"/>
                          <w:szCs w:val="19"/>
                          <w:u w:val="single"/>
                        </w:rPr>
                        <w:t>hy Will Be Done: Strategic Leadership, Planning, and Management for Christians</w:t>
                      </w:r>
                      <w:r w:rsidR="00E96B32">
                        <w:rPr>
                          <w:i/>
                          <w:sz w:val="20"/>
                          <w:szCs w:val="19"/>
                        </w:rPr>
                        <w:t xml:space="preserve">, </w:t>
                      </w:r>
                      <w:r w:rsidR="009E3BFF" w:rsidRPr="00E96B32">
                        <w:rPr>
                          <w:i/>
                          <w:sz w:val="20"/>
                          <w:szCs w:val="19"/>
                        </w:rPr>
                        <w:t xml:space="preserve">Protodeacon Peter </w:t>
                      </w:r>
                      <w:proofErr w:type="spellStart"/>
                      <w:r w:rsidR="009E3BFF" w:rsidRPr="00E96B32">
                        <w:rPr>
                          <w:i/>
                          <w:sz w:val="20"/>
                          <w:szCs w:val="19"/>
                        </w:rPr>
                        <w:t>Danilchik</w:t>
                      </w:r>
                      <w:proofErr w:type="spellEnd"/>
                    </w:p>
                    <w:p w:rsidR="00E209E7" w:rsidRPr="00E96B32" w:rsidRDefault="00E209E7" w:rsidP="004414B0">
                      <w:pPr>
                        <w:spacing w:after="80" w:line="252" w:lineRule="auto"/>
                        <w:ind w:left="274" w:hanging="274"/>
                        <w:rPr>
                          <w:sz w:val="20"/>
                          <w:szCs w:val="19"/>
                        </w:rPr>
                      </w:pPr>
                      <w:r w:rsidRPr="00E96B32">
                        <w:rPr>
                          <w:sz w:val="20"/>
                          <w:szCs w:val="19"/>
                        </w:rPr>
                        <w:t>The process of influencing people -- by providing purpose, direction and motivation while operating to accomplish the mission and improving the organization.</w:t>
                      </w:r>
                      <w:r w:rsidRPr="00E96B32">
                        <w:rPr>
                          <w:i/>
                          <w:iCs/>
                          <w:sz w:val="20"/>
                          <w:szCs w:val="19"/>
                        </w:rPr>
                        <w:t xml:space="preserve"> Orlando AAC</w:t>
                      </w:r>
                      <w:r w:rsidR="004414B0" w:rsidRPr="00E96B32">
                        <w:rPr>
                          <w:i/>
                          <w:iCs/>
                          <w:sz w:val="20"/>
                          <w:szCs w:val="19"/>
                        </w:rPr>
                        <w:t xml:space="preserve"> Workshop</w:t>
                      </w:r>
                    </w:p>
                    <w:p w:rsidR="00E209E7" w:rsidRPr="00E96B32" w:rsidRDefault="00E209E7" w:rsidP="004414B0">
                      <w:pPr>
                        <w:spacing w:after="80" w:line="252" w:lineRule="auto"/>
                        <w:ind w:left="274" w:hanging="274"/>
                        <w:rPr>
                          <w:sz w:val="20"/>
                          <w:szCs w:val="19"/>
                        </w:rPr>
                      </w:pPr>
                      <w:r w:rsidRPr="00E96B32">
                        <w:rPr>
                          <w:sz w:val="20"/>
                          <w:szCs w:val="19"/>
                        </w:rPr>
                        <w:t xml:space="preserve">Any person who is willing to take personal responsibility, convene a group to work on a tough problem, and persist in the face of resistance is a leader.   </w:t>
                      </w:r>
                      <w:r w:rsidRPr="00E96B32">
                        <w:rPr>
                          <w:i/>
                          <w:iCs/>
                          <w:sz w:val="20"/>
                          <w:szCs w:val="19"/>
                        </w:rPr>
                        <w:t xml:space="preserve">Tod Bolsinger </w:t>
                      </w:r>
                    </w:p>
                    <w:p w:rsidR="00E209E7" w:rsidRDefault="00E209E7" w:rsidP="004414B0">
                      <w:pPr>
                        <w:spacing w:after="80" w:line="252" w:lineRule="auto"/>
                        <w:ind w:left="274" w:hanging="274"/>
                        <w:rPr>
                          <w:bCs/>
                          <w:i/>
                          <w:sz w:val="20"/>
                          <w:szCs w:val="19"/>
                        </w:rPr>
                      </w:pPr>
                      <w:r w:rsidRPr="00E96B32">
                        <w:rPr>
                          <w:bCs/>
                          <w:sz w:val="20"/>
                          <w:szCs w:val="19"/>
                        </w:rPr>
                        <w:t xml:space="preserve">Leaders move the group, (parish, community or organization) from where they are to where they need (not necessarily want) to be. To a better version of themselves. </w:t>
                      </w:r>
                      <w:r w:rsidR="00E96B32">
                        <w:rPr>
                          <w:bCs/>
                          <w:i/>
                          <w:sz w:val="20"/>
                          <w:szCs w:val="19"/>
                        </w:rPr>
                        <w:t>Source Unknown</w:t>
                      </w:r>
                    </w:p>
                    <w:p w:rsidR="00161A44" w:rsidRPr="00161A44" w:rsidRDefault="00161A44" w:rsidP="00161A44">
                      <w:pPr>
                        <w:ind w:left="360" w:hanging="360"/>
                        <w:rPr>
                          <w:rFonts w:cstheme="minorHAnsi"/>
                          <w:i/>
                          <w:sz w:val="18"/>
                        </w:rPr>
                      </w:pPr>
                      <w:r w:rsidRPr="00161A44">
                        <w:rPr>
                          <w:rFonts w:cstheme="minorHAnsi"/>
                          <w:sz w:val="20"/>
                        </w:rPr>
                        <w:t>Leadership is the capacity for transformation --to initiate a future distinct from the past. Management is the capacity to give order and structure in service of high performance.</w:t>
                      </w:r>
                      <w:r>
                        <w:rPr>
                          <w:rFonts w:cstheme="minorHAnsi"/>
                          <w:sz w:val="20"/>
                        </w:rPr>
                        <w:t xml:space="preserve"> </w:t>
                      </w:r>
                      <w:r w:rsidRPr="00161A44">
                        <w:rPr>
                          <w:rFonts w:cstheme="minorHAnsi"/>
                          <w:i/>
                          <w:sz w:val="20"/>
                        </w:rPr>
                        <w:t>Alban Institute</w:t>
                      </w:r>
                    </w:p>
                    <w:p w:rsidR="00161A44" w:rsidRPr="00E96B32" w:rsidRDefault="00161A44" w:rsidP="004414B0">
                      <w:pPr>
                        <w:spacing w:after="80" w:line="252" w:lineRule="auto"/>
                        <w:ind w:left="274" w:hanging="274"/>
                        <w:rPr>
                          <w:sz w:val="20"/>
                          <w:szCs w:val="19"/>
                        </w:rPr>
                      </w:pPr>
                    </w:p>
                    <w:p w:rsidR="00E209E7" w:rsidRPr="00E209E7" w:rsidRDefault="00E209E7" w:rsidP="00E209E7">
                      <w:pPr>
                        <w:spacing w:after="0" w:line="240" w:lineRule="auto"/>
                        <w:rPr>
                          <w:sz w:val="19"/>
                          <w:szCs w:val="19"/>
                        </w:rPr>
                      </w:pPr>
                    </w:p>
                  </w:txbxContent>
                </v:textbox>
                <w10:wrap type="tight"/>
              </v:shape>
            </w:pict>
          </mc:Fallback>
        </mc:AlternateContent>
      </w:r>
      <w:r w:rsidR="00E209E7">
        <w:t xml:space="preserve">Below are starting nominations prepared by the Small Parish Forum Steering team. </w:t>
      </w:r>
      <w:r w:rsidR="00C74158">
        <w:t xml:space="preserve"> O</w:t>
      </w:r>
      <w:r w:rsidR="00E209E7">
        <w:t>n Friday morning</w:t>
      </w:r>
      <w:r w:rsidR="00C74158">
        <w:t xml:space="preserve"> of the Forum </w:t>
      </w:r>
      <w:r w:rsidR="00E209E7">
        <w:t>we will break into small groups and attempt to pare the list down</w:t>
      </w:r>
      <w:r w:rsidR="00C74158">
        <w:t>, regroup items</w:t>
      </w:r>
      <w:r w:rsidR="00E209E7">
        <w:t xml:space="preserve"> </w:t>
      </w:r>
      <w:r w:rsidR="00C74158">
        <w:t>or</w:t>
      </w:r>
      <w:r w:rsidR="00E209E7">
        <w:t xml:space="preserve"> receive additional nominations. On Saturday morning we will try to arrive at a final list –based on what we’ve learned at the Forum.</w:t>
      </w:r>
    </w:p>
    <w:p w:rsidR="00E209E7" w:rsidRDefault="00E209E7" w:rsidP="00E209E7">
      <w:r>
        <w:t>This set of “Principles” will be an important product of the “Forum”.</w:t>
      </w:r>
    </w:p>
    <w:p w:rsidR="00E209E7" w:rsidRPr="00E209E7" w:rsidRDefault="00E209E7" w:rsidP="00E209E7">
      <w:r>
        <w:t xml:space="preserve">Please read over the nominations and be prepared to contribute with zeal. </w:t>
      </w:r>
      <w:r w:rsidR="00255DF8">
        <w:t xml:space="preserve"> </w:t>
      </w:r>
      <w:r w:rsidRPr="00255DF8">
        <w:rPr>
          <w:b/>
          <w:i/>
        </w:rPr>
        <w:t>With which principles do you most resonate?</w:t>
      </w:r>
    </w:p>
    <w:p w:rsidR="00063FDB" w:rsidRDefault="00063FDB" w:rsidP="00063FDB">
      <w:pPr>
        <w:pStyle w:val="Heading1"/>
      </w:pPr>
      <w:r>
        <w:t>Potential Orthodox Leadership Principles</w:t>
      </w:r>
    </w:p>
    <w:p w:rsidR="00F5146E" w:rsidRPr="00EC3A27" w:rsidRDefault="00F5146E" w:rsidP="00F5146E">
      <w:pPr>
        <w:numPr>
          <w:ilvl w:val="0"/>
          <w:numId w:val="15"/>
        </w:numPr>
        <w:spacing w:after="80" w:line="252" w:lineRule="auto"/>
        <w:ind w:left="360"/>
        <w:rPr>
          <w:b/>
        </w:rPr>
      </w:pPr>
      <w:r w:rsidRPr="004839EF">
        <w:rPr>
          <w:b/>
        </w:rPr>
        <w:t xml:space="preserve">Love </w:t>
      </w:r>
      <w:r>
        <w:rPr>
          <w:b/>
        </w:rPr>
        <w:t>–</w:t>
      </w:r>
      <w:r w:rsidRPr="004839EF">
        <w:rPr>
          <w:b/>
        </w:rPr>
        <w:t xml:space="preserve"> </w:t>
      </w:r>
      <w:r w:rsidRPr="00542FEA">
        <w:rPr>
          <w:rFonts w:eastAsia="Times New Roman"/>
        </w:rPr>
        <w:t>Leadership is both defined and refined in and by love.</w:t>
      </w:r>
      <w:r>
        <w:rPr>
          <w:b/>
        </w:rPr>
        <w:t xml:space="preserve"> </w:t>
      </w:r>
      <w:r>
        <w:t>Good leaders s</w:t>
      </w:r>
      <w:r w:rsidRPr="0092616C">
        <w:t>ee each person as a child of God for us to focus on, care for, and love.</w:t>
      </w:r>
      <w:r>
        <w:t xml:space="preserve">  </w:t>
      </w:r>
    </w:p>
    <w:p w:rsidR="002501E5" w:rsidRPr="0084144E" w:rsidRDefault="00D56D70" w:rsidP="002501E5">
      <w:pPr>
        <w:numPr>
          <w:ilvl w:val="0"/>
          <w:numId w:val="15"/>
        </w:numPr>
        <w:spacing w:after="80" w:line="252" w:lineRule="auto"/>
        <w:ind w:left="360"/>
        <w:rPr>
          <w:b/>
        </w:rPr>
      </w:pPr>
      <w:r>
        <w:rPr>
          <w:b/>
        </w:rPr>
        <w:t>Humility and Gratitude</w:t>
      </w:r>
      <w:r w:rsidR="00EC3A27">
        <w:rPr>
          <w:b/>
        </w:rPr>
        <w:t xml:space="preserve"> </w:t>
      </w:r>
      <w:r w:rsidR="002501E5">
        <w:rPr>
          <w:b/>
        </w:rPr>
        <w:t>–</w:t>
      </w:r>
      <w:r w:rsidR="002501E5">
        <w:t xml:space="preserve">Orthodox leaders realize their gifts and blessings come from the grace of God. </w:t>
      </w:r>
    </w:p>
    <w:p w:rsidR="0084144E" w:rsidRDefault="0084144E" w:rsidP="0084144E">
      <w:pPr>
        <w:numPr>
          <w:ilvl w:val="0"/>
          <w:numId w:val="15"/>
        </w:numPr>
        <w:spacing w:after="80" w:line="252" w:lineRule="auto"/>
        <w:ind w:left="360"/>
      </w:pPr>
      <w:r w:rsidRPr="0084144E">
        <w:rPr>
          <w:rFonts w:eastAsia="Times New Roman"/>
          <w:b/>
        </w:rPr>
        <w:t>Conciliar</w:t>
      </w:r>
      <w:r w:rsidRPr="0084144E">
        <w:rPr>
          <w:rFonts w:eastAsia="Times New Roman"/>
        </w:rPr>
        <w:t xml:space="preserve"> - Leadership in Orthodoxy must be exercised in a conciliar environment.</w:t>
      </w:r>
      <w:r w:rsidRPr="0084144E">
        <w:rPr>
          <w:b/>
        </w:rPr>
        <w:t xml:space="preserve">  </w:t>
      </w:r>
      <w:r>
        <w:t xml:space="preserve">Leaders express their opinions while also </w:t>
      </w:r>
      <w:r w:rsidRPr="0084144E">
        <w:rPr>
          <w:rFonts w:ascii="Calibri" w:hAnsi="Calibri"/>
        </w:rPr>
        <w:t xml:space="preserve">fostering dialogue and seeking multiple perspectives and consensus on future direction. </w:t>
      </w:r>
    </w:p>
    <w:p w:rsidR="00CD283D" w:rsidRPr="00CD283D" w:rsidRDefault="00CD283D" w:rsidP="0037604F">
      <w:pPr>
        <w:numPr>
          <w:ilvl w:val="0"/>
          <w:numId w:val="15"/>
        </w:numPr>
        <w:spacing w:after="80" w:line="252" w:lineRule="auto"/>
        <w:ind w:left="360"/>
      </w:pPr>
      <w:r>
        <w:rPr>
          <w:b/>
        </w:rPr>
        <w:t xml:space="preserve">Co-Responsible – </w:t>
      </w:r>
      <w:r w:rsidRPr="00CD283D">
        <w:t>Under the guidance and authority of the priest</w:t>
      </w:r>
      <w:r>
        <w:t xml:space="preserve"> the lay and clergy leaders are co-responsible for fulfilling the total mission of the parish. </w:t>
      </w:r>
    </w:p>
    <w:p w:rsidR="0037604F" w:rsidRDefault="00D56D70" w:rsidP="0037604F">
      <w:pPr>
        <w:numPr>
          <w:ilvl w:val="0"/>
          <w:numId w:val="15"/>
        </w:numPr>
        <w:spacing w:after="80" w:line="252" w:lineRule="auto"/>
        <w:ind w:left="360"/>
        <w:rPr>
          <w:b/>
        </w:rPr>
      </w:pPr>
      <w:r>
        <w:rPr>
          <w:b/>
        </w:rPr>
        <w:t>Nurture C</w:t>
      </w:r>
      <w:r w:rsidR="0037604F" w:rsidRPr="000D6121">
        <w:rPr>
          <w:b/>
        </w:rPr>
        <w:t>ommunity</w:t>
      </w:r>
      <w:r>
        <w:rPr>
          <w:b/>
        </w:rPr>
        <w:t xml:space="preserve"> (</w:t>
      </w:r>
      <w:proofErr w:type="spellStart"/>
      <w:r>
        <w:rPr>
          <w:b/>
        </w:rPr>
        <w:t>Koinonia</w:t>
      </w:r>
      <w:proofErr w:type="spellEnd"/>
      <w:r>
        <w:rPr>
          <w:b/>
        </w:rPr>
        <w:t>) -</w:t>
      </w:r>
      <w:r w:rsidR="0037604F" w:rsidRPr="000D6121">
        <w:rPr>
          <w:b/>
        </w:rPr>
        <w:t xml:space="preserve"> </w:t>
      </w:r>
      <w:r w:rsidR="0037604F">
        <w:t xml:space="preserve">Leaders </w:t>
      </w:r>
      <w:r w:rsidR="0037604F" w:rsidRPr="000D6121">
        <w:rPr>
          <w:iCs/>
        </w:rPr>
        <w:t xml:space="preserve">work to build trust, </w:t>
      </w:r>
      <w:r w:rsidR="00CD283D">
        <w:rPr>
          <w:iCs/>
        </w:rPr>
        <w:t>and collaboration</w:t>
      </w:r>
      <w:r w:rsidR="0037604F" w:rsidRPr="000D6121">
        <w:rPr>
          <w:iCs/>
        </w:rPr>
        <w:t xml:space="preserve"> among the priest, the parish council, and the parish. They promote c</w:t>
      </w:r>
      <w:r w:rsidR="0037604F">
        <w:t>alm, harmony, p</w:t>
      </w:r>
      <w:r w:rsidR="0037604F" w:rsidRPr="00767C54">
        <w:t xml:space="preserve">eace. </w:t>
      </w:r>
    </w:p>
    <w:p w:rsidR="005B5330" w:rsidRDefault="005B5330" w:rsidP="005B5330">
      <w:pPr>
        <w:numPr>
          <w:ilvl w:val="0"/>
          <w:numId w:val="15"/>
        </w:numPr>
        <w:spacing w:after="80" w:line="252" w:lineRule="auto"/>
        <w:ind w:left="360"/>
        <w:rPr>
          <w:b/>
        </w:rPr>
      </w:pPr>
      <w:r w:rsidRPr="000D6121">
        <w:rPr>
          <w:b/>
        </w:rPr>
        <w:t>Stimulators</w:t>
      </w:r>
      <w:r>
        <w:t xml:space="preserve"> – Leaders add positive energy, urgency and intelligent risk taking to parish situations and the parish future. They are dissatisfied with the status quo. </w:t>
      </w:r>
    </w:p>
    <w:p w:rsidR="000D6121" w:rsidRPr="00EC3A27" w:rsidRDefault="000D6121" w:rsidP="000D6121">
      <w:pPr>
        <w:numPr>
          <w:ilvl w:val="0"/>
          <w:numId w:val="15"/>
        </w:numPr>
        <w:spacing w:after="80" w:line="252" w:lineRule="auto"/>
        <w:ind w:left="360"/>
        <w:rPr>
          <w:b/>
        </w:rPr>
      </w:pPr>
      <w:r>
        <w:rPr>
          <w:b/>
        </w:rPr>
        <w:t xml:space="preserve">Set an Example - </w:t>
      </w:r>
      <w:r w:rsidR="00E96B32">
        <w:t>Realizing</w:t>
      </w:r>
      <w:r>
        <w:t xml:space="preserve"> they are seen by other parishioners as </w:t>
      </w:r>
      <w:r w:rsidR="004A7AFC">
        <w:t>exemplar</w:t>
      </w:r>
      <w:r w:rsidR="00EC3A27">
        <w:t>s</w:t>
      </w:r>
      <w:r w:rsidR="004A7AFC">
        <w:t xml:space="preserve"> and as such are evaluated </w:t>
      </w:r>
      <w:r w:rsidR="004A7AFC" w:rsidRPr="00BB47F7">
        <w:rPr>
          <w:lang w:val="en"/>
        </w:rPr>
        <w:t xml:space="preserve">by </w:t>
      </w:r>
      <w:r w:rsidR="004A7AFC">
        <w:rPr>
          <w:lang w:val="en"/>
        </w:rPr>
        <w:t xml:space="preserve">their </w:t>
      </w:r>
      <w:r w:rsidR="004A7AFC" w:rsidRPr="00BB47F7">
        <w:rPr>
          <w:lang w:val="en"/>
        </w:rPr>
        <w:t>behavior, attitude and actions</w:t>
      </w:r>
      <w:r w:rsidR="00E96B32">
        <w:t>, leaders</w:t>
      </w:r>
      <w:r w:rsidR="004A7AFC">
        <w:t xml:space="preserve"> </w:t>
      </w:r>
      <w:r>
        <w:t>work to model</w:t>
      </w:r>
      <w:r w:rsidR="00E96B32">
        <w:t xml:space="preserve"> good</w:t>
      </w:r>
      <w:r>
        <w:t xml:space="preserve"> Orthodox Christian behavior</w:t>
      </w:r>
      <w:r w:rsidR="00A04488">
        <w:t>.</w:t>
      </w:r>
      <w:r w:rsidR="004A7AFC">
        <w:t xml:space="preserve"> </w:t>
      </w:r>
      <w:r w:rsidR="004A7AFC" w:rsidRPr="004A7AFC">
        <w:rPr>
          <w:i/>
          <w:lang w:val="en"/>
        </w:rPr>
        <w:t xml:space="preserve">They </w:t>
      </w:r>
      <w:r w:rsidR="004A7AFC">
        <w:rPr>
          <w:i/>
        </w:rPr>
        <w:t>c</w:t>
      </w:r>
      <w:r w:rsidRPr="004D64CD">
        <w:rPr>
          <w:i/>
        </w:rPr>
        <w:t xml:space="preserve">ome to church. (Vespers, feast days and (virtually) every Sunday.)  </w:t>
      </w:r>
      <w:r w:rsidR="004A7AFC">
        <w:rPr>
          <w:i/>
        </w:rPr>
        <w:t>They m</w:t>
      </w:r>
      <w:r w:rsidRPr="004D64CD">
        <w:rPr>
          <w:i/>
        </w:rPr>
        <w:t>aintain good s</w:t>
      </w:r>
      <w:bookmarkStart w:id="0" w:name="_GoBack"/>
      <w:bookmarkEnd w:id="0"/>
      <w:r w:rsidRPr="004D64CD">
        <w:rPr>
          <w:i/>
        </w:rPr>
        <w:t>acramental standing.</w:t>
      </w:r>
    </w:p>
    <w:p w:rsidR="009C06DA" w:rsidRDefault="009C06DA" w:rsidP="009C06DA">
      <w:pPr>
        <w:numPr>
          <w:ilvl w:val="0"/>
          <w:numId w:val="15"/>
        </w:numPr>
        <w:spacing w:after="80" w:line="252" w:lineRule="auto"/>
        <w:ind w:left="360"/>
        <w:rPr>
          <w:b/>
        </w:rPr>
      </w:pPr>
      <w:r w:rsidRPr="000D6121">
        <w:rPr>
          <w:b/>
        </w:rPr>
        <w:t>Generous</w:t>
      </w:r>
      <w:r>
        <w:rPr>
          <w:b/>
        </w:rPr>
        <w:t xml:space="preserve"> </w:t>
      </w:r>
      <w:r>
        <w:t>– Leaders offer generous personal financial support of the parish. They accept responsibility to help others understand the fundamentals and responsibilities of good Christian stewardship.</w:t>
      </w:r>
    </w:p>
    <w:p w:rsidR="00E96B32" w:rsidRDefault="004839EF" w:rsidP="00E96B32">
      <w:pPr>
        <w:numPr>
          <w:ilvl w:val="0"/>
          <w:numId w:val="15"/>
        </w:numPr>
        <w:spacing w:after="80" w:line="252" w:lineRule="auto"/>
        <w:ind w:left="360"/>
        <w:rPr>
          <w:b/>
        </w:rPr>
      </w:pPr>
      <w:r w:rsidRPr="000D6121">
        <w:rPr>
          <w:rStyle w:val="Strong"/>
          <w:bCs w:val="0"/>
        </w:rPr>
        <w:t>Authentic</w:t>
      </w:r>
      <w:r w:rsidRPr="000D6121">
        <w:rPr>
          <w:rStyle w:val="Strong"/>
          <w:b w:val="0"/>
          <w:bCs w:val="0"/>
        </w:rPr>
        <w:t xml:space="preserve"> </w:t>
      </w:r>
      <w:r>
        <w:rPr>
          <w:rStyle w:val="Strong"/>
          <w:b w:val="0"/>
          <w:bCs w:val="0"/>
        </w:rPr>
        <w:t>–</w:t>
      </w:r>
      <w:r w:rsidRPr="000D6121">
        <w:rPr>
          <w:rStyle w:val="Strong"/>
          <w:b w:val="0"/>
          <w:bCs w:val="0"/>
        </w:rPr>
        <w:t xml:space="preserve"> </w:t>
      </w:r>
      <w:r w:rsidR="00C74158">
        <w:rPr>
          <w:rStyle w:val="Strong"/>
          <w:b w:val="0"/>
          <w:bCs w:val="0"/>
        </w:rPr>
        <w:t>Good l</w:t>
      </w:r>
      <w:r>
        <w:rPr>
          <w:rStyle w:val="Strong"/>
          <w:b w:val="0"/>
          <w:bCs w:val="0"/>
        </w:rPr>
        <w:t>eaders are</w:t>
      </w:r>
      <w:r w:rsidRPr="000D6121">
        <w:rPr>
          <w:rStyle w:val="Strong"/>
          <w:b w:val="0"/>
          <w:bCs w:val="0"/>
        </w:rPr>
        <w:t xml:space="preserve"> uniquely and authentically themselves. </w:t>
      </w:r>
      <w:r>
        <w:t xml:space="preserve">"Being" comes before "doing." Clergy and lay leaders </w:t>
      </w:r>
      <w:r w:rsidR="00D56D70">
        <w:t>are</w:t>
      </w:r>
      <w:r>
        <w:t xml:space="preserve"> WHO they are in God's eyes and not someone else. </w:t>
      </w:r>
    </w:p>
    <w:p w:rsidR="00C74158" w:rsidRPr="004C6EBB" w:rsidRDefault="00C74158" w:rsidP="00C74158">
      <w:pPr>
        <w:numPr>
          <w:ilvl w:val="0"/>
          <w:numId w:val="15"/>
        </w:numPr>
        <w:spacing w:after="80" w:line="252" w:lineRule="auto"/>
        <w:ind w:left="360"/>
        <w:rPr>
          <w:b/>
        </w:rPr>
      </w:pPr>
      <w:r>
        <w:rPr>
          <w:rStyle w:val="Strong"/>
          <w:lang w:val="en"/>
        </w:rPr>
        <w:lastRenderedPageBreak/>
        <w:t>Hopeful –</w:t>
      </w:r>
      <w:r>
        <w:rPr>
          <w:rFonts w:cstheme="minorHAnsi"/>
          <w:szCs w:val="20"/>
        </w:rPr>
        <w:t xml:space="preserve"> Leaders help the parish to hope. </w:t>
      </w:r>
      <w:r w:rsidR="009E3BFF">
        <w:rPr>
          <w:rFonts w:cstheme="minorHAnsi"/>
          <w:szCs w:val="20"/>
        </w:rPr>
        <w:t xml:space="preserve">It counteracts denial, resistance and “ruts”. </w:t>
      </w:r>
      <w:r>
        <w:rPr>
          <w:rFonts w:cstheme="minorHAnsi"/>
          <w:szCs w:val="20"/>
        </w:rPr>
        <w:t xml:space="preserve">Hope </w:t>
      </w:r>
      <w:r w:rsidRPr="004C6EBB">
        <w:rPr>
          <w:rFonts w:cstheme="minorHAnsi"/>
          <w:szCs w:val="20"/>
        </w:rPr>
        <w:t>generates the feeling that deeper human desires can be fulfilled</w:t>
      </w:r>
      <w:r>
        <w:rPr>
          <w:rFonts w:cstheme="minorHAnsi"/>
          <w:szCs w:val="20"/>
        </w:rPr>
        <w:t>.</w:t>
      </w:r>
    </w:p>
    <w:p w:rsidR="00F5146E" w:rsidRDefault="00E2730B" w:rsidP="00F5146E">
      <w:pPr>
        <w:numPr>
          <w:ilvl w:val="0"/>
          <w:numId w:val="15"/>
        </w:numPr>
        <w:spacing w:after="80" w:line="252" w:lineRule="auto"/>
        <w:ind w:left="360"/>
        <w:rPr>
          <w:b/>
        </w:rPr>
      </w:pPr>
      <w:r>
        <w:rPr>
          <w:b/>
        </w:rPr>
        <w:t xml:space="preserve">Inspire </w:t>
      </w:r>
      <w:r w:rsidR="00F5146E" w:rsidRPr="000D6121">
        <w:rPr>
          <w:b/>
        </w:rPr>
        <w:t>Change</w:t>
      </w:r>
      <w:r w:rsidR="00F5146E">
        <w:rPr>
          <w:b/>
        </w:rPr>
        <w:t xml:space="preserve"> </w:t>
      </w:r>
      <w:r w:rsidR="00F5146E">
        <w:t>--</w:t>
      </w:r>
      <w:r w:rsidR="00F5146E" w:rsidRPr="000D6121">
        <w:rPr>
          <w:iCs/>
        </w:rPr>
        <w:t xml:space="preserve"> Leaders are change agents. They stimulate and drive helpful, useful, effective </w:t>
      </w:r>
      <w:r w:rsidR="005B5330">
        <w:rPr>
          <w:iCs/>
        </w:rPr>
        <w:t xml:space="preserve">improvement </w:t>
      </w:r>
      <w:r w:rsidR="00F5146E" w:rsidRPr="000D6121">
        <w:rPr>
          <w:iCs/>
        </w:rPr>
        <w:t xml:space="preserve">—aimed at lifting the parish to do Christ’s work, to live the Gospel, and to express </w:t>
      </w:r>
      <w:r w:rsidR="00F5146E">
        <w:t>the</w:t>
      </w:r>
      <w:r w:rsidR="00F5146E" w:rsidRPr="006132E1">
        <w:t xml:space="preserve"> hope that is in us as a</w:t>
      </w:r>
      <w:r w:rsidR="00F5146E">
        <w:t>n Orthodox</w:t>
      </w:r>
      <w:r w:rsidR="00F5146E" w:rsidRPr="006132E1">
        <w:t xml:space="preserve"> Christian community.</w:t>
      </w:r>
      <w:r w:rsidR="00F5146E">
        <w:t xml:space="preserve"> </w:t>
      </w:r>
    </w:p>
    <w:p w:rsidR="004C6EBB" w:rsidRDefault="000D6121" w:rsidP="004C6EBB">
      <w:pPr>
        <w:numPr>
          <w:ilvl w:val="0"/>
          <w:numId w:val="15"/>
        </w:numPr>
        <w:spacing w:after="80" w:line="252" w:lineRule="auto"/>
        <w:ind w:left="360"/>
        <w:rPr>
          <w:b/>
        </w:rPr>
      </w:pPr>
      <w:r>
        <w:rPr>
          <w:rStyle w:val="Strong"/>
          <w:lang w:val="en"/>
        </w:rPr>
        <w:t xml:space="preserve">Face </w:t>
      </w:r>
      <w:r w:rsidR="004C6EBB">
        <w:rPr>
          <w:rStyle w:val="Strong"/>
          <w:lang w:val="en"/>
        </w:rPr>
        <w:t xml:space="preserve">Forward - </w:t>
      </w:r>
      <w:r w:rsidR="004A7AFC">
        <w:rPr>
          <w:lang w:val="en"/>
        </w:rPr>
        <w:t xml:space="preserve">Vision </w:t>
      </w:r>
      <w:r w:rsidR="00063FDB" w:rsidRPr="00BB47F7">
        <w:rPr>
          <w:lang w:val="en"/>
        </w:rPr>
        <w:t xml:space="preserve">inspires people to take action and go forward. </w:t>
      </w:r>
      <w:r w:rsidRPr="008C1683">
        <w:t>Leaders help</w:t>
      </w:r>
      <w:r w:rsidRPr="004C6EBB">
        <w:rPr>
          <w:b/>
        </w:rPr>
        <w:t xml:space="preserve"> </w:t>
      </w:r>
      <w:r>
        <w:t>identify and e</w:t>
      </w:r>
      <w:r w:rsidRPr="006132E1">
        <w:t xml:space="preserve">xpress </w:t>
      </w:r>
      <w:r>
        <w:t>the parish’s lived fu</w:t>
      </w:r>
      <w:r w:rsidR="00161A44">
        <w:t xml:space="preserve">ture as a Christian community.  </w:t>
      </w:r>
      <w:r>
        <w:t xml:space="preserve">They have a personal vision, contribute to the formation of a “corporate” vision --and </w:t>
      </w:r>
      <w:r w:rsidR="004C6EBB">
        <w:t xml:space="preserve">communicate it and </w:t>
      </w:r>
      <w:r>
        <w:t>commit to it.</w:t>
      </w:r>
      <w:r w:rsidR="004C6EBB">
        <w:rPr>
          <w:b/>
        </w:rPr>
        <w:t xml:space="preserve"> </w:t>
      </w:r>
    </w:p>
    <w:p w:rsidR="004E6587" w:rsidRDefault="004E6587" w:rsidP="004E6587">
      <w:pPr>
        <w:numPr>
          <w:ilvl w:val="0"/>
          <w:numId w:val="15"/>
        </w:numPr>
        <w:spacing w:after="80" w:line="252" w:lineRule="auto"/>
        <w:ind w:left="360"/>
        <w:rPr>
          <w:b/>
        </w:rPr>
      </w:pPr>
      <w:r w:rsidRPr="000D6121">
        <w:rPr>
          <w:b/>
        </w:rPr>
        <w:t>Select Priorities</w:t>
      </w:r>
      <w:r w:rsidR="00C74158">
        <w:rPr>
          <w:b/>
        </w:rPr>
        <w:t xml:space="preserve"> -</w:t>
      </w:r>
      <w:r w:rsidRPr="0092616C">
        <w:t xml:space="preserve"> </w:t>
      </w:r>
      <w:r>
        <w:t xml:space="preserve">In the context of </w:t>
      </w:r>
      <w:r w:rsidR="00E2730B">
        <w:t xml:space="preserve">an </w:t>
      </w:r>
      <w:r>
        <w:t>overarching vision</w:t>
      </w:r>
      <w:r w:rsidR="00C74158">
        <w:t>,</w:t>
      </w:r>
      <w:r>
        <w:t xml:space="preserve"> leaders a</w:t>
      </w:r>
      <w:r w:rsidRPr="006132E1">
        <w:t xml:space="preserve">rticulate a clear set of </w:t>
      </w:r>
      <w:r>
        <w:t xml:space="preserve">parish </w:t>
      </w:r>
      <w:r w:rsidRPr="006132E1">
        <w:t>priorities</w:t>
      </w:r>
      <w:r w:rsidRPr="000D6121">
        <w:rPr>
          <w:b/>
          <w:bCs/>
        </w:rPr>
        <w:t xml:space="preserve"> </w:t>
      </w:r>
      <w:r w:rsidRPr="000D6121">
        <w:rPr>
          <w:bCs/>
        </w:rPr>
        <w:t xml:space="preserve">that guide </w:t>
      </w:r>
      <w:r w:rsidR="00E96B32">
        <w:rPr>
          <w:bCs/>
        </w:rPr>
        <w:t>parish</w:t>
      </w:r>
      <w:r w:rsidRPr="000D6121">
        <w:rPr>
          <w:bCs/>
        </w:rPr>
        <w:t xml:space="preserve"> actions. </w:t>
      </w:r>
    </w:p>
    <w:p w:rsidR="004E6587" w:rsidRDefault="004E6587" w:rsidP="004E6587">
      <w:pPr>
        <w:numPr>
          <w:ilvl w:val="0"/>
          <w:numId w:val="15"/>
        </w:numPr>
        <w:spacing w:after="80" w:line="252" w:lineRule="auto"/>
        <w:ind w:left="360"/>
        <w:rPr>
          <w:b/>
        </w:rPr>
      </w:pPr>
      <w:r w:rsidRPr="000D6121">
        <w:rPr>
          <w:b/>
          <w:bCs/>
        </w:rPr>
        <w:t xml:space="preserve">Strengthen Ministry – </w:t>
      </w:r>
      <w:r w:rsidRPr="000D6121">
        <w:rPr>
          <w:bCs/>
        </w:rPr>
        <w:t xml:space="preserve">Leaders </w:t>
      </w:r>
      <w:r>
        <w:t>s</w:t>
      </w:r>
      <w:r w:rsidRPr="001A4385">
        <w:t xml:space="preserve">timulate, build, create </w:t>
      </w:r>
      <w:r>
        <w:t xml:space="preserve">and oversee </w:t>
      </w:r>
      <w:r w:rsidRPr="001A4385">
        <w:t>ministries</w:t>
      </w:r>
      <w:r w:rsidR="00F5146E">
        <w:t xml:space="preserve"> and</w:t>
      </w:r>
      <w:r w:rsidRPr="001A4385">
        <w:t xml:space="preserve"> essential progra</w:t>
      </w:r>
      <w:r>
        <w:t>ms that ring out the Good News and mirror parish priorities.</w:t>
      </w:r>
    </w:p>
    <w:p w:rsidR="004C6EBB" w:rsidRPr="00C74158" w:rsidRDefault="004C6EBB" w:rsidP="004C6EBB">
      <w:pPr>
        <w:numPr>
          <w:ilvl w:val="0"/>
          <w:numId w:val="15"/>
        </w:numPr>
        <w:spacing w:after="80" w:line="252" w:lineRule="auto"/>
        <w:ind w:left="360"/>
        <w:rPr>
          <w:b/>
        </w:rPr>
      </w:pPr>
      <w:r>
        <w:rPr>
          <w:b/>
        </w:rPr>
        <w:t>Not</w:t>
      </w:r>
      <w:r w:rsidRPr="000D6121">
        <w:rPr>
          <w:b/>
        </w:rPr>
        <w:t xml:space="preserve"> Owners But Stewards</w:t>
      </w:r>
      <w:r>
        <w:t xml:space="preserve"> – Leaders do </w:t>
      </w:r>
      <w:r w:rsidRPr="00E96B32">
        <w:rPr>
          <w:i/>
        </w:rPr>
        <w:t>not</w:t>
      </w:r>
      <w:r>
        <w:t xml:space="preserve"> behave as parish “owners”. They see themselves as stewards managing the resources, gifts and mission of the parish in service of our Master Jesus Christ. </w:t>
      </w:r>
    </w:p>
    <w:p w:rsidR="00E96B32" w:rsidRDefault="00E96B32" w:rsidP="00E96B32">
      <w:pPr>
        <w:numPr>
          <w:ilvl w:val="0"/>
          <w:numId w:val="15"/>
        </w:numPr>
        <w:spacing w:after="80" w:line="252" w:lineRule="auto"/>
        <w:ind w:left="360"/>
        <w:rPr>
          <w:b/>
        </w:rPr>
      </w:pPr>
      <w:r w:rsidRPr="000D6121">
        <w:rPr>
          <w:rStyle w:val="Strong"/>
          <w:bCs w:val="0"/>
        </w:rPr>
        <w:t>Excellence Oriented</w:t>
      </w:r>
      <w:r w:rsidRPr="000D6121">
        <w:rPr>
          <w:rStyle w:val="Strong"/>
          <w:b w:val="0"/>
          <w:bCs w:val="0"/>
        </w:rPr>
        <w:t xml:space="preserve"> </w:t>
      </w:r>
      <w:r>
        <w:rPr>
          <w:rStyle w:val="Strong"/>
          <w:b w:val="0"/>
          <w:bCs w:val="0"/>
        </w:rPr>
        <w:t>–</w:t>
      </w:r>
      <w:r>
        <w:t>Leaders define excellence and push for it.</w:t>
      </w:r>
      <w:r>
        <w:rPr>
          <w:b/>
        </w:rPr>
        <w:t xml:space="preserve"> </w:t>
      </w:r>
      <w:r>
        <w:rPr>
          <w:rFonts w:cstheme="minorHAnsi"/>
          <w:bCs/>
          <w:color w:val="000000"/>
        </w:rPr>
        <w:t>They establish what right looks like and</w:t>
      </w:r>
      <w:r w:rsidRPr="002656AC">
        <w:rPr>
          <w:rFonts w:cstheme="minorHAnsi"/>
          <w:bCs/>
          <w:color w:val="000000"/>
        </w:rPr>
        <w:t xml:space="preserve"> </w:t>
      </w:r>
      <w:r>
        <w:rPr>
          <w:rFonts w:cstheme="minorHAnsi"/>
          <w:bCs/>
          <w:color w:val="000000"/>
        </w:rPr>
        <w:t xml:space="preserve">inspire pursuit of same. </w:t>
      </w:r>
      <w:r>
        <w:t>They dislike mediocrity.</w:t>
      </w:r>
    </w:p>
    <w:p w:rsidR="00E96B32" w:rsidRPr="00E96B32" w:rsidRDefault="00E96B32" w:rsidP="00E96B32">
      <w:pPr>
        <w:numPr>
          <w:ilvl w:val="0"/>
          <w:numId w:val="15"/>
        </w:numPr>
        <w:spacing w:after="80" w:line="252" w:lineRule="auto"/>
        <w:ind w:left="360"/>
        <w:rPr>
          <w:rStyle w:val="Strong"/>
          <w:bCs w:val="0"/>
        </w:rPr>
      </w:pPr>
      <w:r w:rsidRPr="00E96B32">
        <w:rPr>
          <w:b/>
        </w:rPr>
        <w:t>Made Not Born</w:t>
      </w:r>
      <w:r>
        <w:t xml:space="preserve"> - </w:t>
      </w:r>
      <w:r w:rsidRPr="00E96B32">
        <w:t>While some people are endowed with more natural abilities than others, it is entirely possible to develop individual and team leadership skills and improve significantly as a leader</w:t>
      </w:r>
      <w:r w:rsidRPr="00E96B32">
        <w:rPr>
          <w:sz w:val="19"/>
          <w:szCs w:val="19"/>
        </w:rPr>
        <w:t>.</w:t>
      </w:r>
    </w:p>
    <w:p w:rsidR="00F5146E" w:rsidRPr="004A7AFC" w:rsidRDefault="00F5146E" w:rsidP="00F5146E">
      <w:pPr>
        <w:numPr>
          <w:ilvl w:val="0"/>
          <w:numId w:val="15"/>
        </w:numPr>
        <w:spacing w:after="80" w:line="252" w:lineRule="auto"/>
        <w:ind w:left="360"/>
        <w:rPr>
          <w:b/>
        </w:rPr>
      </w:pPr>
      <w:r w:rsidRPr="00BB47F7">
        <w:rPr>
          <w:rStyle w:val="Strong"/>
          <w:lang w:val="en"/>
        </w:rPr>
        <w:t>Continue to Grow</w:t>
      </w:r>
      <w:r>
        <w:rPr>
          <w:rStyle w:val="Strong"/>
          <w:lang w:val="en"/>
        </w:rPr>
        <w:t>/Improve</w:t>
      </w:r>
      <w:r>
        <w:rPr>
          <w:lang w:val="en"/>
        </w:rPr>
        <w:t xml:space="preserve"> - </w:t>
      </w:r>
      <w:r>
        <w:rPr>
          <w:rFonts w:eastAsia="Times New Roman"/>
        </w:rPr>
        <w:t xml:space="preserve">Leaders are not at rest with their own skills and competencies. They </w:t>
      </w:r>
      <w:r w:rsidRPr="00542FEA">
        <w:rPr>
          <w:rFonts w:eastAsia="Times New Roman"/>
        </w:rPr>
        <w:t>look for ways to improve</w:t>
      </w:r>
      <w:r>
        <w:rPr>
          <w:rFonts w:eastAsia="Times New Roman"/>
        </w:rPr>
        <w:t>.</w:t>
      </w:r>
      <w:r w:rsidRPr="00542FEA">
        <w:rPr>
          <w:rFonts w:eastAsia="Times New Roman"/>
        </w:rPr>
        <w:t xml:space="preserve"> </w:t>
      </w:r>
    </w:p>
    <w:p w:rsidR="0084144E" w:rsidRPr="0084144E" w:rsidRDefault="0084144E" w:rsidP="0084144E">
      <w:pPr>
        <w:numPr>
          <w:ilvl w:val="0"/>
          <w:numId w:val="15"/>
        </w:numPr>
        <w:spacing w:after="80" w:line="252" w:lineRule="auto"/>
        <w:ind w:left="360"/>
      </w:pPr>
      <w:r w:rsidRPr="0084144E">
        <w:rPr>
          <w:rStyle w:val="Strong"/>
          <w:lang w:val="en"/>
        </w:rPr>
        <w:t>Empathy</w:t>
      </w:r>
      <w:r w:rsidRPr="0084144E">
        <w:rPr>
          <w:lang w:val="en"/>
        </w:rPr>
        <w:t xml:space="preserve"> -- Leading means listening, influencing and engaging. Leaders consistently improve their relationships with people, look at issues from their perspective. They</w:t>
      </w:r>
      <w:r>
        <w:rPr>
          <w:lang w:val="en"/>
        </w:rPr>
        <w:t xml:space="preserve"> </w:t>
      </w:r>
      <w:r>
        <w:rPr>
          <w:rFonts w:eastAsia="Times New Roman"/>
        </w:rPr>
        <w:t>g</w:t>
      </w:r>
      <w:r w:rsidRPr="00542FEA">
        <w:rPr>
          <w:rFonts w:eastAsia="Times New Roman"/>
        </w:rPr>
        <w:t>ive the benefit of the doubt</w:t>
      </w:r>
      <w:r>
        <w:rPr>
          <w:rFonts w:eastAsia="Times New Roman"/>
        </w:rPr>
        <w:t>.</w:t>
      </w:r>
      <w:r>
        <w:rPr>
          <w:b/>
        </w:rPr>
        <w:t xml:space="preserve"> </w:t>
      </w:r>
      <w:r>
        <w:rPr>
          <w:rFonts w:eastAsia="Times New Roman"/>
        </w:rPr>
        <w:t>They p</w:t>
      </w:r>
      <w:r w:rsidRPr="009B1FB6">
        <w:rPr>
          <w:rFonts w:eastAsia="Times New Roman"/>
        </w:rPr>
        <w:t>resum</w:t>
      </w:r>
      <w:r>
        <w:rPr>
          <w:rFonts w:eastAsia="Times New Roman"/>
        </w:rPr>
        <w:t>e positive intentions of others.</w:t>
      </w:r>
    </w:p>
    <w:p w:rsidR="00EC3A27" w:rsidRDefault="00EC3A27" w:rsidP="00EC3A27">
      <w:pPr>
        <w:numPr>
          <w:ilvl w:val="0"/>
          <w:numId w:val="15"/>
        </w:numPr>
        <w:spacing w:after="80" w:line="252" w:lineRule="auto"/>
        <w:ind w:left="360"/>
        <w:rPr>
          <w:b/>
        </w:rPr>
      </w:pPr>
      <w:r w:rsidRPr="000D6121">
        <w:rPr>
          <w:b/>
        </w:rPr>
        <w:t>Communication</w:t>
      </w:r>
      <w:r w:rsidRPr="00805010">
        <w:t xml:space="preserve"> </w:t>
      </w:r>
      <w:r>
        <w:t>–</w:t>
      </w:r>
      <w:r w:rsidR="0084144E">
        <w:t xml:space="preserve"> </w:t>
      </w:r>
      <w:r w:rsidRPr="000D6121">
        <w:rPr>
          <w:color w:val="222222"/>
        </w:rPr>
        <w:t xml:space="preserve">Leaders </w:t>
      </w:r>
      <w:r>
        <w:rPr>
          <w:bCs/>
        </w:rPr>
        <w:t>c</w:t>
      </w:r>
      <w:r w:rsidRPr="000D6121">
        <w:rPr>
          <w:bCs/>
        </w:rPr>
        <w:t>ommunicate clearly</w:t>
      </w:r>
      <w:r>
        <w:rPr>
          <w:bCs/>
        </w:rPr>
        <w:t xml:space="preserve">, </w:t>
      </w:r>
      <w:r w:rsidRPr="000D6121">
        <w:rPr>
          <w:bCs/>
        </w:rPr>
        <w:t xml:space="preserve">openly </w:t>
      </w:r>
      <w:r>
        <w:rPr>
          <w:bCs/>
        </w:rPr>
        <w:t xml:space="preserve">and regularly. They work to </w:t>
      </w:r>
      <w:r w:rsidRPr="000D6121">
        <w:rPr>
          <w:color w:val="222222"/>
        </w:rPr>
        <w:t xml:space="preserve">create an environment </w:t>
      </w:r>
      <w:r>
        <w:rPr>
          <w:color w:val="222222"/>
        </w:rPr>
        <w:t xml:space="preserve">of </w:t>
      </w:r>
      <w:r w:rsidRPr="000D6121">
        <w:rPr>
          <w:rStyle w:val="Strong"/>
          <w:b w:val="0"/>
          <w:color w:val="222222"/>
        </w:rPr>
        <w:t>honest and open communications</w:t>
      </w:r>
      <w:r w:rsidRPr="000D6121">
        <w:rPr>
          <w:color w:val="222222"/>
        </w:rPr>
        <w:t xml:space="preserve"> without the fear of retribution.</w:t>
      </w:r>
      <w:r w:rsidRPr="000D6121">
        <w:rPr>
          <w:bCs/>
        </w:rPr>
        <w:t xml:space="preserve"> </w:t>
      </w:r>
      <w:r w:rsidR="004206D4">
        <w:rPr>
          <w:bCs/>
        </w:rPr>
        <w:t>They get others to talk</w:t>
      </w:r>
      <w:r w:rsidR="004206D4">
        <w:rPr>
          <w:bCs/>
        </w:rPr>
        <w:t xml:space="preserve"> and they</w:t>
      </w:r>
      <w:r w:rsidR="00E2730B">
        <w:rPr>
          <w:bCs/>
        </w:rPr>
        <w:t xml:space="preserve"> listen.</w:t>
      </w:r>
      <w:r w:rsidR="0084144E">
        <w:rPr>
          <w:bCs/>
        </w:rPr>
        <w:t xml:space="preserve"> They actively seek opinio</w:t>
      </w:r>
      <w:r w:rsidR="004206D4">
        <w:rPr>
          <w:bCs/>
        </w:rPr>
        <w:t>ns on the margins of the parish.</w:t>
      </w:r>
    </w:p>
    <w:p w:rsidR="0084144E" w:rsidRDefault="00092FBA" w:rsidP="0084144E">
      <w:pPr>
        <w:numPr>
          <w:ilvl w:val="0"/>
          <w:numId w:val="15"/>
        </w:numPr>
        <w:spacing w:after="80" w:line="252" w:lineRule="auto"/>
        <w:ind w:left="360"/>
      </w:pPr>
      <w:r w:rsidRPr="000D6121">
        <w:rPr>
          <w:b/>
        </w:rPr>
        <w:t>Best Interests of the Church</w:t>
      </w:r>
      <w:r>
        <w:t xml:space="preserve"> - Leaders</w:t>
      </w:r>
      <w:r w:rsidRPr="00C74158">
        <w:t xml:space="preserve"> act with faithfulness to best interests of parish</w:t>
      </w:r>
      <w:r>
        <w:t xml:space="preserve"> and avoid potential for conflict of interest or personal gain. Leaders agree or disagree with proposals based not on their personal desires but in support of the long term health and mission of the parish and Christ’s Church.</w:t>
      </w:r>
      <w:r w:rsidRPr="00890D00">
        <w:t xml:space="preserve"> </w:t>
      </w:r>
    </w:p>
    <w:p w:rsidR="0084144E" w:rsidRDefault="00092FBA" w:rsidP="0084144E">
      <w:pPr>
        <w:numPr>
          <w:ilvl w:val="0"/>
          <w:numId w:val="15"/>
        </w:numPr>
        <w:spacing w:after="80" w:line="252" w:lineRule="auto"/>
        <w:ind w:left="360"/>
      </w:pPr>
      <w:r w:rsidRPr="0084144E">
        <w:rPr>
          <w:b/>
        </w:rPr>
        <w:t xml:space="preserve">Loyalty - </w:t>
      </w:r>
      <w:r w:rsidRPr="00092FBA">
        <w:t>Clergy and elected leaders follow statutes,</w:t>
      </w:r>
      <w:r w:rsidR="00E2730B">
        <w:t xml:space="preserve"> by-laws and</w:t>
      </w:r>
      <w:r w:rsidRPr="00092FBA">
        <w:t xml:space="preserve"> p</w:t>
      </w:r>
      <w:r>
        <w:t>arish p</w:t>
      </w:r>
      <w:r w:rsidRPr="00092FBA">
        <w:t>olicies</w:t>
      </w:r>
      <w:r>
        <w:t xml:space="preserve">. They protect others –particularly children. They live up to past commitments. </w:t>
      </w:r>
      <w:r w:rsidR="00F5146E" w:rsidRPr="00F5146E">
        <w:t>They m</w:t>
      </w:r>
      <w:r w:rsidR="00483BA0" w:rsidRPr="00F5146E">
        <w:t>anage donated $ to fulfill parish mission.</w:t>
      </w:r>
    </w:p>
    <w:p w:rsidR="0084144E" w:rsidRDefault="004E6587" w:rsidP="0084144E">
      <w:pPr>
        <w:numPr>
          <w:ilvl w:val="0"/>
          <w:numId w:val="15"/>
        </w:numPr>
        <w:spacing w:after="80" w:line="252" w:lineRule="auto"/>
        <w:ind w:left="360"/>
      </w:pPr>
      <w:r w:rsidRPr="0084144E">
        <w:rPr>
          <w:rStyle w:val="Strong"/>
          <w:lang w:val="en"/>
        </w:rPr>
        <w:t xml:space="preserve">Act - </w:t>
      </w:r>
      <w:r w:rsidRPr="0084144E">
        <w:rPr>
          <w:lang w:val="en"/>
        </w:rPr>
        <w:t>M</w:t>
      </w:r>
      <w:r w:rsidR="00063FDB" w:rsidRPr="0084144E">
        <w:rPr>
          <w:lang w:val="en"/>
        </w:rPr>
        <w:t>uch talking and l</w:t>
      </w:r>
      <w:r w:rsidR="00D56D70" w:rsidRPr="0084144E">
        <w:rPr>
          <w:lang w:val="en"/>
        </w:rPr>
        <w:t>ittle</w:t>
      </w:r>
      <w:r w:rsidR="00063FDB" w:rsidRPr="0084144E">
        <w:rPr>
          <w:lang w:val="en"/>
        </w:rPr>
        <w:t xml:space="preserve"> acting </w:t>
      </w:r>
      <w:r w:rsidRPr="0084144E">
        <w:rPr>
          <w:lang w:val="en"/>
        </w:rPr>
        <w:t>is ineffective.</w:t>
      </w:r>
      <w:r w:rsidR="0084144E">
        <w:rPr>
          <w:rStyle w:val="FootnoteReference"/>
          <w:lang w:val="en"/>
        </w:rPr>
        <w:footnoteReference w:id="1"/>
      </w:r>
      <w:r w:rsidRPr="0084144E">
        <w:rPr>
          <w:lang w:val="en"/>
        </w:rPr>
        <w:t xml:space="preserve"> </w:t>
      </w:r>
      <w:r w:rsidR="00063FDB" w:rsidRPr="0084144E">
        <w:rPr>
          <w:lang w:val="en"/>
        </w:rPr>
        <w:t>What people see affects them many times greater than what they hear.</w:t>
      </w:r>
      <w:r w:rsidRPr="0084144E">
        <w:rPr>
          <w:lang w:val="en"/>
        </w:rPr>
        <w:t xml:space="preserve"> Good leaders move from plan to actions avoiding endless conversation.</w:t>
      </w:r>
    </w:p>
    <w:p w:rsidR="00A04488" w:rsidRPr="002501E5" w:rsidRDefault="00A04488" w:rsidP="002501E5">
      <w:pPr>
        <w:numPr>
          <w:ilvl w:val="0"/>
          <w:numId w:val="15"/>
        </w:numPr>
        <w:spacing w:after="80" w:line="252" w:lineRule="auto"/>
        <w:ind w:left="360"/>
        <w:rPr>
          <w:b/>
        </w:rPr>
      </w:pPr>
      <w:r w:rsidRPr="002501E5">
        <w:rPr>
          <w:rFonts w:eastAsia="Times New Roman"/>
          <w:b/>
        </w:rPr>
        <w:t>Difficulty</w:t>
      </w:r>
      <w:r w:rsidR="00DD542A">
        <w:rPr>
          <w:rFonts w:eastAsia="Times New Roman"/>
          <w:b/>
        </w:rPr>
        <w:t xml:space="preserve"> &amp; F</w:t>
      </w:r>
      <w:r w:rsidRPr="002501E5">
        <w:rPr>
          <w:rFonts w:eastAsia="Times New Roman"/>
          <w:b/>
        </w:rPr>
        <w:t>ailure</w:t>
      </w:r>
      <w:r w:rsidRPr="002501E5">
        <w:rPr>
          <w:rFonts w:eastAsia="Times New Roman"/>
        </w:rPr>
        <w:t xml:space="preserve"> – Leaders understand that difficulties and failures happen. They assume that grace will ultimately resolve them. They keep going.  </w:t>
      </w:r>
      <w:r w:rsidR="002501E5">
        <w:t>They r</w:t>
      </w:r>
      <w:r w:rsidR="002501E5" w:rsidRPr="0092616C">
        <w:t>emain</w:t>
      </w:r>
      <w:r w:rsidR="002501E5">
        <w:t xml:space="preserve"> steadfast in tough times </w:t>
      </w:r>
    </w:p>
    <w:p w:rsidR="00D25315" w:rsidRPr="00D25315" w:rsidRDefault="00392C5D" w:rsidP="00D25315">
      <w:pPr>
        <w:numPr>
          <w:ilvl w:val="0"/>
          <w:numId w:val="15"/>
        </w:numPr>
        <w:spacing w:after="80" w:line="252" w:lineRule="auto"/>
        <w:ind w:left="360"/>
        <w:rPr>
          <w:rStyle w:val="Strong"/>
          <w:bCs w:val="0"/>
        </w:rPr>
      </w:pPr>
      <w:r w:rsidRPr="002501E5">
        <w:rPr>
          <w:noProof/>
        </w:rPr>
        <w:drawing>
          <wp:anchor distT="0" distB="0" distL="114300" distR="114300" simplePos="0" relativeHeight="251662336" behindDoc="1" locked="0" layoutInCell="1" allowOverlap="1">
            <wp:simplePos x="0" y="0"/>
            <wp:positionH relativeFrom="column">
              <wp:posOffset>4185920</wp:posOffset>
            </wp:positionH>
            <wp:positionV relativeFrom="paragraph">
              <wp:posOffset>6985</wp:posOffset>
            </wp:positionV>
            <wp:extent cx="1985645" cy="3886200"/>
            <wp:effectExtent l="0" t="0" r="0" b="0"/>
            <wp:wrapTight wrapText="bothSides">
              <wp:wrapPolygon edited="0">
                <wp:start x="0" y="0"/>
                <wp:lineTo x="0" y="21494"/>
                <wp:lineTo x="21344" y="21494"/>
                <wp:lineTo x="21344" y="0"/>
                <wp:lineTo x="0" y="0"/>
              </wp:wrapPolygon>
            </wp:wrapTight>
            <wp:docPr id="1028" name="Picture 4" descr="https://files.ctctcdn.com/61bee0d6001/6fd9cd8f-4454-4eeb-9734-95f2f484c09b.jpg?a=111993232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files.ctctcdn.com/61bee0d6001/6fd9cd8f-4454-4eeb-9734-95f2f484c09b.jpg?a=11199323214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645" cy="3886200"/>
                    </a:xfrm>
                    <a:prstGeom prst="rect">
                      <a:avLst/>
                    </a:prstGeom>
                    <a:noFill/>
                    <a:extLst/>
                  </pic:spPr>
                </pic:pic>
              </a:graphicData>
            </a:graphic>
            <wp14:sizeRelH relativeFrom="page">
              <wp14:pctWidth>0</wp14:pctWidth>
            </wp14:sizeRelH>
            <wp14:sizeRelV relativeFrom="page">
              <wp14:pctHeight>0</wp14:pctHeight>
            </wp14:sizeRelV>
          </wp:anchor>
        </w:drawing>
      </w:r>
      <w:r w:rsidR="00A04488">
        <w:rPr>
          <w:rStyle w:val="Strong"/>
          <w:lang w:val="en"/>
        </w:rPr>
        <w:t>Lessons Learned</w:t>
      </w:r>
      <w:r w:rsidR="004D64CD">
        <w:rPr>
          <w:lang w:val="en"/>
        </w:rPr>
        <w:t xml:space="preserve"> </w:t>
      </w:r>
      <w:r w:rsidR="00D56D70">
        <w:rPr>
          <w:lang w:val="en"/>
        </w:rPr>
        <w:t>–</w:t>
      </w:r>
      <w:r w:rsidR="004C6EBB">
        <w:rPr>
          <w:lang w:val="en"/>
        </w:rPr>
        <w:t xml:space="preserve"> </w:t>
      </w:r>
      <w:r w:rsidR="00D56D70">
        <w:rPr>
          <w:lang w:val="en"/>
        </w:rPr>
        <w:t>In general, m</w:t>
      </w:r>
      <w:r w:rsidR="002501E5" w:rsidRPr="00BB47F7">
        <w:rPr>
          <w:lang w:val="en"/>
        </w:rPr>
        <w:t>istakes are proof that something</w:t>
      </w:r>
      <w:r w:rsidR="00D56D70">
        <w:rPr>
          <w:lang w:val="en"/>
        </w:rPr>
        <w:t xml:space="preserve"> is being done</w:t>
      </w:r>
      <w:r w:rsidR="00E2730B">
        <w:rPr>
          <w:rStyle w:val="FootnoteReference"/>
          <w:lang w:val="en"/>
        </w:rPr>
        <w:footnoteReference w:id="2"/>
      </w:r>
      <w:r w:rsidR="002501E5" w:rsidRPr="00BB47F7">
        <w:rPr>
          <w:lang w:val="en"/>
        </w:rPr>
        <w:t xml:space="preserve">. </w:t>
      </w:r>
      <w:r w:rsidR="00063FDB" w:rsidRPr="00BB47F7">
        <w:rPr>
          <w:lang w:val="en"/>
        </w:rPr>
        <w:t>If everything has always been done perfectly, the ability to</w:t>
      </w:r>
      <w:r w:rsidR="00A04488">
        <w:rPr>
          <w:lang w:val="en"/>
        </w:rPr>
        <w:t xml:space="preserve"> review</w:t>
      </w:r>
      <w:r w:rsidR="00063FDB" w:rsidRPr="00BB47F7">
        <w:rPr>
          <w:lang w:val="en"/>
        </w:rPr>
        <w:t xml:space="preserve"> and improve</w:t>
      </w:r>
      <w:r w:rsidR="00A04488">
        <w:rPr>
          <w:lang w:val="en"/>
        </w:rPr>
        <w:t xml:space="preserve"> is lost</w:t>
      </w:r>
      <w:r w:rsidR="00063FDB" w:rsidRPr="00BB47F7">
        <w:rPr>
          <w:lang w:val="en"/>
        </w:rPr>
        <w:t xml:space="preserve">. </w:t>
      </w:r>
      <w:r w:rsidR="002501E5">
        <w:rPr>
          <w:lang w:val="en"/>
        </w:rPr>
        <w:t xml:space="preserve">Good leaders </w:t>
      </w:r>
      <w:r w:rsidR="00063FDB" w:rsidRPr="00BB47F7">
        <w:rPr>
          <w:lang w:val="en"/>
        </w:rPr>
        <w:t>are wise enough to learn from every experience.</w:t>
      </w:r>
      <w:r w:rsidR="00D25315" w:rsidRPr="00D25315">
        <w:rPr>
          <w:rStyle w:val="Strong"/>
          <w:lang w:val="en"/>
        </w:rPr>
        <w:t xml:space="preserve"> </w:t>
      </w:r>
    </w:p>
    <w:p w:rsidR="004D64CD" w:rsidRPr="004C6EBB" w:rsidRDefault="004E6587" w:rsidP="004C6EBB">
      <w:pPr>
        <w:numPr>
          <w:ilvl w:val="0"/>
          <w:numId w:val="15"/>
        </w:numPr>
        <w:spacing w:after="80" w:line="252" w:lineRule="auto"/>
        <w:ind w:left="360"/>
        <w:rPr>
          <w:b/>
        </w:rPr>
      </w:pPr>
      <w:r>
        <w:rPr>
          <w:b/>
        </w:rPr>
        <w:t>Actively P</w:t>
      </w:r>
      <w:r w:rsidR="00063FDB" w:rsidRPr="004414B0">
        <w:rPr>
          <w:b/>
        </w:rPr>
        <w:t>articipate</w:t>
      </w:r>
      <w:r w:rsidR="0037604F">
        <w:rPr>
          <w:b/>
        </w:rPr>
        <w:t xml:space="preserve"> -</w:t>
      </w:r>
      <w:r w:rsidR="00063FDB" w:rsidRPr="004414B0">
        <w:rPr>
          <w:b/>
        </w:rPr>
        <w:t xml:space="preserve"> </w:t>
      </w:r>
      <w:r w:rsidR="00063FDB">
        <w:t>Don't just give orders, help.</w:t>
      </w:r>
    </w:p>
    <w:p w:rsidR="002656AC" w:rsidRPr="00542FEA" w:rsidRDefault="004D64CD" w:rsidP="00542FEA">
      <w:pPr>
        <w:numPr>
          <w:ilvl w:val="0"/>
          <w:numId w:val="15"/>
        </w:numPr>
        <w:spacing w:after="80" w:line="252" w:lineRule="auto"/>
        <w:ind w:left="360"/>
        <w:rPr>
          <w:rStyle w:val="Strong"/>
          <w:bCs w:val="0"/>
        </w:rPr>
      </w:pPr>
      <w:r w:rsidRPr="004E6587">
        <w:rPr>
          <w:rStyle w:val="Strong"/>
          <w:bCs w:val="0"/>
        </w:rPr>
        <w:t>Develop Others –</w:t>
      </w:r>
      <w:r w:rsidRPr="004E6587">
        <w:rPr>
          <w:rStyle w:val="Strong"/>
          <w:b w:val="0"/>
          <w:bCs w:val="0"/>
        </w:rPr>
        <w:t xml:space="preserve"> </w:t>
      </w:r>
      <w:r w:rsidR="004E6587">
        <w:rPr>
          <w:rStyle w:val="Strong"/>
          <w:b w:val="0"/>
          <w:bCs w:val="0"/>
        </w:rPr>
        <w:t xml:space="preserve">Good leaders are </w:t>
      </w:r>
      <w:r w:rsidR="009C06DA">
        <w:rPr>
          <w:rStyle w:val="Strong"/>
          <w:b w:val="0"/>
          <w:bCs w:val="0"/>
        </w:rPr>
        <w:t xml:space="preserve">coaches and </w:t>
      </w:r>
      <w:r w:rsidR="004E6587">
        <w:rPr>
          <w:rFonts w:cstheme="minorHAnsi"/>
        </w:rPr>
        <w:t xml:space="preserve">mentors. They find </w:t>
      </w:r>
      <w:r w:rsidR="000E00A0">
        <w:rPr>
          <w:rStyle w:val="Strong"/>
          <w:rFonts w:cstheme="minorHAnsi"/>
          <w:b w:val="0"/>
          <w:bCs w:val="0"/>
        </w:rPr>
        <w:t>personal satisfaction i</w:t>
      </w:r>
      <w:r w:rsidR="004E6587">
        <w:rPr>
          <w:rFonts w:cstheme="minorHAnsi"/>
        </w:rPr>
        <w:t xml:space="preserve">n </w:t>
      </w:r>
      <w:r w:rsidR="000E00A0">
        <w:rPr>
          <w:rFonts w:cstheme="minorHAnsi"/>
        </w:rPr>
        <w:t xml:space="preserve">the </w:t>
      </w:r>
      <w:r w:rsidR="004E6587">
        <w:rPr>
          <w:rFonts w:cstheme="minorHAnsi"/>
        </w:rPr>
        <w:t xml:space="preserve">growth </w:t>
      </w:r>
      <w:r w:rsidR="000E00A0">
        <w:rPr>
          <w:rFonts w:cstheme="minorHAnsi"/>
        </w:rPr>
        <w:t xml:space="preserve">and </w:t>
      </w:r>
      <w:r w:rsidR="004E6587">
        <w:rPr>
          <w:rFonts w:cstheme="minorHAnsi"/>
        </w:rPr>
        <w:t xml:space="preserve">progress of </w:t>
      </w:r>
      <w:r w:rsidR="000E00A0">
        <w:rPr>
          <w:rFonts w:cstheme="minorHAnsi"/>
        </w:rPr>
        <w:t>others</w:t>
      </w:r>
      <w:r w:rsidR="004E6587">
        <w:rPr>
          <w:rFonts w:cstheme="minorHAnsi"/>
        </w:rPr>
        <w:t xml:space="preserve"> and</w:t>
      </w:r>
      <w:r w:rsidRPr="004E6587">
        <w:rPr>
          <w:rStyle w:val="Strong"/>
          <w:rFonts w:cstheme="minorHAnsi"/>
          <w:b w:val="0"/>
          <w:bCs w:val="0"/>
        </w:rPr>
        <w:t xml:space="preserve"> seeing </w:t>
      </w:r>
      <w:r w:rsidR="000E00A0">
        <w:rPr>
          <w:rStyle w:val="Strong"/>
          <w:rFonts w:cstheme="minorHAnsi"/>
          <w:b w:val="0"/>
          <w:bCs w:val="0"/>
        </w:rPr>
        <w:t>them</w:t>
      </w:r>
      <w:r w:rsidRPr="004E6587">
        <w:rPr>
          <w:rStyle w:val="Strong"/>
          <w:rFonts w:cstheme="minorHAnsi"/>
          <w:b w:val="0"/>
          <w:bCs w:val="0"/>
        </w:rPr>
        <w:t xml:space="preserve"> succeed</w:t>
      </w:r>
      <w:r w:rsidR="004E6587">
        <w:rPr>
          <w:rStyle w:val="Strong"/>
          <w:rFonts w:cstheme="minorHAnsi"/>
          <w:b w:val="0"/>
          <w:bCs w:val="0"/>
        </w:rPr>
        <w:t xml:space="preserve">. </w:t>
      </w:r>
      <w:r w:rsidR="002656AC" w:rsidRPr="00BB47F7">
        <w:rPr>
          <w:lang w:val="en"/>
        </w:rPr>
        <w:t>Leaders are the ones who empower people to discover and use their greatest potential.</w:t>
      </w:r>
      <w:r w:rsidR="00542FEA">
        <w:rPr>
          <w:lang w:val="en"/>
        </w:rPr>
        <w:t xml:space="preserve"> </w:t>
      </w:r>
      <w:r w:rsidR="009C06DA">
        <w:rPr>
          <w:lang w:val="en"/>
        </w:rPr>
        <w:t>They work to build personal initiative among parishioners.</w:t>
      </w:r>
    </w:p>
    <w:p w:rsidR="004839EF" w:rsidRPr="009B1FB6" w:rsidRDefault="002656AC" w:rsidP="009B1FB6">
      <w:pPr>
        <w:numPr>
          <w:ilvl w:val="0"/>
          <w:numId w:val="15"/>
        </w:numPr>
        <w:spacing w:after="80" w:line="252" w:lineRule="auto"/>
        <w:ind w:left="360"/>
        <w:rPr>
          <w:rStyle w:val="Strong"/>
          <w:bCs w:val="0"/>
        </w:rPr>
      </w:pPr>
      <w:r>
        <w:rPr>
          <w:rStyle w:val="Strong"/>
          <w:bCs w:val="0"/>
        </w:rPr>
        <w:t xml:space="preserve">Delegate </w:t>
      </w:r>
      <w:r w:rsidR="00542FEA">
        <w:rPr>
          <w:rStyle w:val="Strong"/>
          <w:bCs w:val="0"/>
        </w:rPr>
        <w:t>–</w:t>
      </w:r>
      <w:r w:rsidR="00542FEA">
        <w:rPr>
          <w:rStyle w:val="Strong"/>
          <w:rFonts w:cstheme="minorHAnsi"/>
          <w:b w:val="0"/>
          <w:bCs w:val="0"/>
        </w:rPr>
        <w:t>Good l</w:t>
      </w:r>
      <w:r>
        <w:rPr>
          <w:rStyle w:val="Strong"/>
          <w:rFonts w:cstheme="minorHAnsi"/>
          <w:b w:val="0"/>
          <w:bCs w:val="0"/>
        </w:rPr>
        <w:t>eaders</w:t>
      </w:r>
      <w:r w:rsidR="004E6587">
        <w:rPr>
          <w:rStyle w:val="Strong"/>
          <w:rFonts w:cstheme="minorHAnsi"/>
          <w:b w:val="0"/>
          <w:bCs w:val="0"/>
        </w:rPr>
        <w:t xml:space="preserve"> </w:t>
      </w:r>
      <w:r w:rsidR="00542FEA">
        <w:t>have the ability and confidence to delegate</w:t>
      </w:r>
      <w:r w:rsidR="00542FEA">
        <w:rPr>
          <w:rStyle w:val="Strong"/>
          <w:rFonts w:cstheme="minorHAnsi"/>
          <w:b w:val="0"/>
          <w:bCs w:val="0"/>
        </w:rPr>
        <w:t xml:space="preserve"> </w:t>
      </w:r>
      <w:r w:rsidR="004E6587">
        <w:rPr>
          <w:rStyle w:val="Strong"/>
          <w:rFonts w:cstheme="minorHAnsi"/>
          <w:b w:val="0"/>
          <w:bCs w:val="0"/>
        </w:rPr>
        <w:t xml:space="preserve">tasks to others. </w:t>
      </w:r>
      <w:r w:rsidR="00E96B32">
        <w:rPr>
          <w:rStyle w:val="Strong"/>
          <w:rFonts w:cstheme="minorHAnsi"/>
          <w:b w:val="0"/>
          <w:bCs w:val="0"/>
        </w:rPr>
        <w:t>When delegating</w:t>
      </w:r>
      <w:r w:rsidR="000E00A0">
        <w:rPr>
          <w:rStyle w:val="Strong"/>
          <w:rFonts w:cstheme="minorHAnsi"/>
          <w:b w:val="0"/>
          <w:bCs w:val="0"/>
        </w:rPr>
        <w:t>,</w:t>
      </w:r>
      <w:r w:rsidR="00E96B32">
        <w:rPr>
          <w:rStyle w:val="Strong"/>
          <w:rFonts w:cstheme="minorHAnsi"/>
          <w:b w:val="0"/>
          <w:bCs w:val="0"/>
        </w:rPr>
        <w:t xml:space="preserve"> they express desired results without micromanaging. (</w:t>
      </w:r>
      <w:r w:rsidR="000E00A0">
        <w:rPr>
          <w:rStyle w:val="Strong"/>
          <w:rFonts w:cstheme="minorHAnsi"/>
          <w:b w:val="0"/>
          <w:bCs w:val="0"/>
        </w:rPr>
        <w:t>‘</w:t>
      </w:r>
      <w:r w:rsidR="00E96B32">
        <w:rPr>
          <w:rStyle w:val="Strong"/>
          <w:rFonts w:cstheme="minorHAnsi"/>
          <w:b w:val="0"/>
          <w:bCs w:val="0"/>
        </w:rPr>
        <w:t>What</w:t>
      </w:r>
      <w:r w:rsidR="000E00A0">
        <w:rPr>
          <w:rStyle w:val="Strong"/>
          <w:rFonts w:cstheme="minorHAnsi"/>
          <w:b w:val="0"/>
          <w:bCs w:val="0"/>
        </w:rPr>
        <w:t>’ not ‘H</w:t>
      </w:r>
      <w:r w:rsidR="00E96B32">
        <w:rPr>
          <w:rStyle w:val="Strong"/>
          <w:rFonts w:cstheme="minorHAnsi"/>
          <w:b w:val="0"/>
          <w:bCs w:val="0"/>
        </w:rPr>
        <w:t>ow</w:t>
      </w:r>
      <w:r w:rsidR="000E00A0">
        <w:rPr>
          <w:rStyle w:val="Strong"/>
          <w:rFonts w:cstheme="minorHAnsi"/>
          <w:b w:val="0"/>
          <w:bCs w:val="0"/>
        </w:rPr>
        <w:t>’</w:t>
      </w:r>
      <w:r w:rsidR="00E96B32">
        <w:rPr>
          <w:rStyle w:val="Strong"/>
          <w:rFonts w:cstheme="minorHAnsi"/>
          <w:b w:val="0"/>
          <w:bCs w:val="0"/>
        </w:rPr>
        <w:t>.)</w:t>
      </w:r>
    </w:p>
    <w:p w:rsidR="00C74158" w:rsidRPr="00DD542A" w:rsidRDefault="00E2730B" w:rsidP="009E3BFF">
      <w:pPr>
        <w:numPr>
          <w:ilvl w:val="0"/>
          <w:numId w:val="15"/>
        </w:numPr>
        <w:spacing w:after="80" w:line="252" w:lineRule="auto"/>
        <w:ind w:left="360"/>
        <w:rPr>
          <w:b/>
        </w:rPr>
      </w:pPr>
      <w:r>
        <w:rPr>
          <w:rStyle w:val="Strong"/>
          <w:bCs w:val="0"/>
        </w:rPr>
        <w:t xml:space="preserve">Balanced </w:t>
      </w:r>
      <w:r w:rsidR="00B94A17">
        <w:rPr>
          <w:rStyle w:val="Strong"/>
          <w:bCs w:val="0"/>
        </w:rPr>
        <w:t xml:space="preserve">Leadership Groups </w:t>
      </w:r>
      <w:r w:rsidR="00B94A17">
        <w:t>–</w:t>
      </w:r>
      <w:r w:rsidR="00B94A17">
        <w:rPr>
          <w:b/>
        </w:rPr>
        <w:t xml:space="preserve"> </w:t>
      </w:r>
      <w:r w:rsidR="006A2262">
        <w:t>No</w:t>
      </w:r>
      <w:r w:rsidR="00B94A17" w:rsidRPr="00B94A17">
        <w:t xml:space="preserve"> leaders have a</w:t>
      </w:r>
      <w:r w:rsidR="006A2262">
        <w:t xml:space="preserve"> full array</w:t>
      </w:r>
      <w:r w:rsidR="00B94A17" w:rsidRPr="00B94A17">
        <w:t xml:space="preserve"> of </w:t>
      </w:r>
      <w:r w:rsidR="00E96B32">
        <w:t>needed</w:t>
      </w:r>
      <w:r w:rsidR="00B94A17" w:rsidRPr="00B94A17">
        <w:t xml:space="preserve"> leadership </w:t>
      </w:r>
      <w:r w:rsidR="00E96B32">
        <w:t xml:space="preserve">tools and </w:t>
      </w:r>
      <w:r w:rsidR="00B94A17" w:rsidRPr="00B94A17">
        <w:t>traits. Leadership groups,</w:t>
      </w:r>
      <w:r w:rsidR="0084144E">
        <w:t xml:space="preserve"> such as</w:t>
      </w:r>
      <w:r w:rsidR="00B94A17" w:rsidRPr="00B94A17">
        <w:t xml:space="preserve"> parish council</w:t>
      </w:r>
      <w:r w:rsidR="00B94A17">
        <w:t xml:space="preserve">s, </w:t>
      </w:r>
      <w:r w:rsidR="006A2262">
        <w:t>work</w:t>
      </w:r>
      <w:r w:rsidR="00B94A17">
        <w:t xml:space="preserve"> best when people recognize </w:t>
      </w:r>
      <w:r w:rsidR="006A2262">
        <w:t xml:space="preserve">valuable </w:t>
      </w:r>
      <w:r w:rsidR="00DD542A">
        <w:t>qualities</w:t>
      </w:r>
      <w:r w:rsidR="00B94A17">
        <w:t xml:space="preserve"> in others. Some are </w:t>
      </w:r>
      <w:r w:rsidR="006A2262">
        <w:t xml:space="preserve">“generators”/ problem finders, others conceptualize solutions and others </w:t>
      </w:r>
      <w:r>
        <w:t xml:space="preserve">excel at </w:t>
      </w:r>
      <w:r w:rsidR="006A2262">
        <w:t>implementing.</w:t>
      </w:r>
      <w:r w:rsidR="0084144E">
        <w:t xml:space="preserve"> Together they make a body.</w:t>
      </w:r>
    </w:p>
    <w:p w:rsidR="00DD542A" w:rsidRDefault="00DD542A" w:rsidP="009E3BFF">
      <w:pPr>
        <w:numPr>
          <w:ilvl w:val="0"/>
          <w:numId w:val="15"/>
        </w:numPr>
        <w:spacing w:after="80" w:line="252" w:lineRule="auto"/>
        <w:ind w:left="360"/>
      </w:pPr>
      <w:r>
        <w:rPr>
          <w:rStyle w:val="Strong"/>
          <w:bCs w:val="0"/>
        </w:rPr>
        <w:t xml:space="preserve">Develop Patience </w:t>
      </w:r>
      <w:r w:rsidRPr="000E00A0">
        <w:t>– Everything takes longer than it should</w:t>
      </w:r>
      <w:r>
        <w:rPr>
          <w:b/>
        </w:rPr>
        <w:t xml:space="preserve"> </w:t>
      </w:r>
      <w:r w:rsidRPr="00DD542A">
        <w:t>–</w:t>
      </w:r>
      <w:r>
        <w:t xml:space="preserve"> </w:t>
      </w:r>
      <w:r w:rsidRPr="00DD542A">
        <w:t>except the spread of bad news</w:t>
      </w:r>
      <w:r>
        <w:t xml:space="preserve"> or untruths</w:t>
      </w:r>
      <w:r w:rsidRPr="00DD542A">
        <w:t>.</w:t>
      </w:r>
    </w:p>
    <w:p w:rsidR="004206D4" w:rsidRDefault="004206D4" w:rsidP="009E3BFF">
      <w:pPr>
        <w:numPr>
          <w:ilvl w:val="0"/>
          <w:numId w:val="15"/>
        </w:numPr>
        <w:spacing w:after="80" w:line="252" w:lineRule="auto"/>
        <w:ind w:left="360"/>
      </w:pPr>
      <w:r>
        <w:rPr>
          <w:rStyle w:val="Strong"/>
          <w:bCs w:val="0"/>
        </w:rPr>
        <w:t xml:space="preserve">No Silver Bullets </w:t>
      </w:r>
      <w:r>
        <w:t>– It’s never just one thing. Parish leadership requires multiple skills and tools. Almost every situation is different.</w:t>
      </w:r>
    </w:p>
    <w:p w:rsidR="004206D4" w:rsidRDefault="000E00A0" w:rsidP="009E3BFF">
      <w:pPr>
        <w:numPr>
          <w:ilvl w:val="0"/>
          <w:numId w:val="15"/>
        </w:numPr>
        <w:spacing w:after="80" w:line="252" w:lineRule="auto"/>
        <w:ind w:left="360"/>
      </w:pPr>
      <w:r>
        <w:rPr>
          <w:rStyle w:val="Strong"/>
          <w:bCs w:val="0"/>
        </w:rPr>
        <w:t>Gratitude</w:t>
      </w:r>
      <w:r w:rsidR="004206D4">
        <w:rPr>
          <w:rStyle w:val="Strong"/>
          <w:bCs w:val="0"/>
        </w:rPr>
        <w:t xml:space="preserve"> </w:t>
      </w:r>
      <w:r w:rsidR="004206D4">
        <w:t xml:space="preserve">– Say </w:t>
      </w:r>
      <w:r>
        <w:t>thank you often. Acknowledging and appreciating</w:t>
      </w:r>
      <w:r w:rsidR="004206D4">
        <w:t xml:space="preserve"> the efforts of othe</w:t>
      </w:r>
      <w:r>
        <w:t xml:space="preserve">rs helps people to contribute more and better. </w:t>
      </w:r>
    </w:p>
    <w:p w:rsidR="009C06DA" w:rsidRPr="00DD542A" w:rsidRDefault="009C06DA" w:rsidP="009C06DA">
      <w:pPr>
        <w:spacing w:after="80" w:line="252" w:lineRule="auto"/>
      </w:pPr>
    </w:p>
    <w:p w:rsidR="00063FDB" w:rsidRPr="00BB47F7" w:rsidRDefault="00063FDB" w:rsidP="004414B0">
      <w:pPr>
        <w:spacing w:after="80" w:line="252" w:lineRule="auto"/>
        <w:rPr>
          <w:b/>
        </w:rPr>
      </w:pPr>
    </w:p>
    <w:p w:rsidR="00063FDB" w:rsidRDefault="00063FDB" w:rsidP="004414B0">
      <w:pPr>
        <w:spacing w:after="80" w:line="252" w:lineRule="auto"/>
      </w:pPr>
    </w:p>
    <w:sectPr w:rsidR="00063FDB" w:rsidSect="00AC31ED">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D8" w:rsidRDefault="00E36BD8" w:rsidP="00E2730B">
      <w:pPr>
        <w:spacing w:after="0" w:line="240" w:lineRule="auto"/>
      </w:pPr>
      <w:r>
        <w:separator/>
      </w:r>
    </w:p>
  </w:endnote>
  <w:endnote w:type="continuationSeparator" w:id="0">
    <w:p w:rsidR="00E36BD8" w:rsidRDefault="00E36BD8" w:rsidP="00E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D8" w:rsidRDefault="00E36BD8" w:rsidP="00E2730B">
      <w:pPr>
        <w:spacing w:after="0" w:line="240" w:lineRule="auto"/>
      </w:pPr>
      <w:r>
        <w:separator/>
      </w:r>
    </w:p>
  </w:footnote>
  <w:footnote w:type="continuationSeparator" w:id="0">
    <w:p w:rsidR="00E36BD8" w:rsidRDefault="00E36BD8" w:rsidP="00E2730B">
      <w:pPr>
        <w:spacing w:after="0" w:line="240" w:lineRule="auto"/>
      </w:pPr>
      <w:r>
        <w:continuationSeparator/>
      </w:r>
    </w:p>
  </w:footnote>
  <w:footnote w:id="1">
    <w:p w:rsidR="0084144E" w:rsidRDefault="0084144E">
      <w:pPr>
        <w:pStyle w:val="FootnoteText"/>
      </w:pPr>
      <w:r>
        <w:rPr>
          <w:rStyle w:val="FootnoteReference"/>
        </w:rPr>
        <w:footnoteRef/>
      </w:r>
      <w:r>
        <w:t xml:space="preserve"> “After all is said and done more is usually said than done.”</w:t>
      </w:r>
    </w:p>
  </w:footnote>
  <w:footnote w:id="2">
    <w:p w:rsidR="00E2730B" w:rsidRDefault="00E2730B">
      <w:pPr>
        <w:pStyle w:val="FootnoteText"/>
      </w:pPr>
      <w:r>
        <w:rPr>
          <w:rStyle w:val="FootnoteReference"/>
        </w:rPr>
        <w:footnoteRef/>
      </w:r>
      <w:r>
        <w:t xml:space="preserve"> Of course the idea that ‘If we never do anything we’ll avoid making mistakes’, is wrong. Sometimes the biggest mistakes are made by doing nothing. Making no decisions. Avoiding topics. Accepting the status quo.</w:t>
      </w:r>
      <w:r w:rsidR="000E00A0">
        <w:t xml:space="preserve"> The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DD8"/>
    <w:multiLevelType w:val="hybridMultilevel"/>
    <w:tmpl w:val="A89A9210"/>
    <w:lvl w:ilvl="0" w:tplc="DF901AEC">
      <w:start w:val="1"/>
      <w:numFmt w:val="bullet"/>
      <w:lvlText w:val="•"/>
      <w:lvlJc w:val="left"/>
      <w:pPr>
        <w:tabs>
          <w:tab w:val="num" w:pos="720"/>
        </w:tabs>
        <w:ind w:left="720" w:hanging="360"/>
      </w:pPr>
      <w:rPr>
        <w:rFonts w:ascii="Times New Roman" w:hAnsi="Times New Roman" w:hint="default"/>
      </w:rPr>
    </w:lvl>
    <w:lvl w:ilvl="1" w:tplc="48F2DBD8" w:tentative="1">
      <w:start w:val="1"/>
      <w:numFmt w:val="bullet"/>
      <w:lvlText w:val="•"/>
      <w:lvlJc w:val="left"/>
      <w:pPr>
        <w:tabs>
          <w:tab w:val="num" w:pos="1440"/>
        </w:tabs>
        <w:ind w:left="1440" w:hanging="360"/>
      </w:pPr>
      <w:rPr>
        <w:rFonts w:ascii="Times New Roman" w:hAnsi="Times New Roman" w:hint="default"/>
      </w:rPr>
    </w:lvl>
    <w:lvl w:ilvl="2" w:tplc="AAC01482" w:tentative="1">
      <w:start w:val="1"/>
      <w:numFmt w:val="bullet"/>
      <w:lvlText w:val="•"/>
      <w:lvlJc w:val="left"/>
      <w:pPr>
        <w:tabs>
          <w:tab w:val="num" w:pos="2160"/>
        </w:tabs>
        <w:ind w:left="2160" w:hanging="360"/>
      </w:pPr>
      <w:rPr>
        <w:rFonts w:ascii="Times New Roman" w:hAnsi="Times New Roman" w:hint="default"/>
      </w:rPr>
    </w:lvl>
    <w:lvl w:ilvl="3" w:tplc="09CC2CD8" w:tentative="1">
      <w:start w:val="1"/>
      <w:numFmt w:val="bullet"/>
      <w:lvlText w:val="•"/>
      <w:lvlJc w:val="left"/>
      <w:pPr>
        <w:tabs>
          <w:tab w:val="num" w:pos="2880"/>
        </w:tabs>
        <w:ind w:left="2880" w:hanging="360"/>
      </w:pPr>
      <w:rPr>
        <w:rFonts w:ascii="Times New Roman" w:hAnsi="Times New Roman" w:hint="default"/>
      </w:rPr>
    </w:lvl>
    <w:lvl w:ilvl="4" w:tplc="B0AC3FDE" w:tentative="1">
      <w:start w:val="1"/>
      <w:numFmt w:val="bullet"/>
      <w:lvlText w:val="•"/>
      <w:lvlJc w:val="left"/>
      <w:pPr>
        <w:tabs>
          <w:tab w:val="num" w:pos="3600"/>
        </w:tabs>
        <w:ind w:left="3600" w:hanging="360"/>
      </w:pPr>
      <w:rPr>
        <w:rFonts w:ascii="Times New Roman" w:hAnsi="Times New Roman" w:hint="default"/>
      </w:rPr>
    </w:lvl>
    <w:lvl w:ilvl="5" w:tplc="AA6ED616" w:tentative="1">
      <w:start w:val="1"/>
      <w:numFmt w:val="bullet"/>
      <w:lvlText w:val="•"/>
      <w:lvlJc w:val="left"/>
      <w:pPr>
        <w:tabs>
          <w:tab w:val="num" w:pos="4320"/>
        </w:tabs>
        <w:ind w:left="4320" w:hanging="360"/>
      </w:pPr>
      <w:rPr>
        <w:rFonts w:ascii="Times New Roman" w:hAnsi="Times New Roman" w:hint="default"/>
      </w:rPr>
    </w:lvl>
    <w:lvl w:ilvl="6" w:tplc="8444BBEC" w:tentative="1">
      <w:start w:val="1"/>
      <w:numFmt w:val="bullet"/>
      <w:lvlText w:val="•"/>
      <w:lvlJc w:val="left"/>
      <w:pPr>
        <w:tabs>
          <w:tab w:val="num" w:pos="5040"/>
        </w:tabs>
        <w:ind w:left="5040" w:hanging="360"/>
      </w:pPr>
      <w:rPr>
        <w:rFonts w:ascii="Times New Roman" w:hAnsi="Times New Roman" w:hint="default"/>
      </w:rPr>
    </w:lvl>
    <w:lvl w:ilvl="7" w:tplc="E41A6886" w:tentative="1">
      <w:start w:val="1"/>
      <w:numFmt w:val="bullet"/>
      <w:lvlText w:val="•"/>
      <w:lvlJc w:val="left"/>
      <w:pPr>
        <w:tabs>
          <w:tab w:val="num" w:pos="5760"/>
        </w:tabs>
        <w:ind w:left="5760" w:hanging="360"/>
      </w:pPr>
      <w:rPr>
        <w:rFonts w:ascii="Times New Roman" w:hAnsi="Times New Roman" w:hint="default"/>
      </w:rPr>
    </w:lvl>
    <w:lvl w:ilvl="8" w:tplc="55E233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FF46BD"/>
    <w:multiLevelType w:val="hybridMultilevel"/>
    <w:tmpl w:val="788CF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184"/>
    <w:multiLevelType w:val="hybridMultilevel"/>
    <w:tmpl w:val="576E978A"/>
    <w:lvl w:ilvl="0" w:tplc="0BD8B818">
      <w:start w:val="1"/>
      <w:numFmt w:val="bullet"/>
      <w:lvlText w:val="•"/>
      <w:lvlJc w:val="left"/>
      <w:pPr>
        <w:tabs>
          <w:tab w:val="num" w:pos="720"/>
        </w:tabs>
        <w:ind w:left="720" w:hanging="360"/>
      </w:pPr>
      <w:rPr>
        <w:rFonts w:ascii="Times New Roman" w:hAnsi="Times New Roman" w:hint="default"/>
      </w:rPr>
    </w:lvl>
    <w:lvl w:ilvl="1" w:tplc="E4A8A5E2">
      <w:start w:val="206"/>
      <w:numFmt w:val="bullet"/>
      <w:lvlText w:val="–"/>
      <w:lvlJc w:val="left"/>
      <w:pPr>
        <w:tabs>
          <w:tab w:val="num" w:pos="1440"/>
        </w:tabs>
        <w:ind w:left="1440" w:hanging="360"/>
      </w:pPr>
      <w:rPr>
        <w:rFonts w:ascii="Times New Roman" w:hAnsi="Times New Roman" w:hint="default"/>
      </w:rPr>
    </w:lvl>
    <w:lvl w:ilvl="2" w:tplc="3E3E3638" w:tentative="1">
      <w:start w:val="1"/>
      <w:numFmt w:val="bullet"/>
      <w:lvlText w:val="•"/>
      <w:lvlJc w:val="left"/>
      <w:pPr>
        <w:tabs>
          <w:tab w:val="num" w:pos="2160"/>
        </w:tabs>
        <w:ind w:left="2160" w:hanging="360"/>
      </w:pPr>
      <w:rPr>
        <w:rFonts w:ascii="Times New Roman" w:hAnsi="Times New Roman" w:hint="default"/>
      </w:rPr>
    </w:lvl>
    <w:lvl w:ilvl="3" w:tplc="62AA9876" w:tentative="1">
      <w:start w:val="1"/>
      <w:numFmt w:val="bullet"/>
      <w:lvlText w:val="•"/>
      <w:lvlJc w:val="left"/>
      <w:pPr>
        <w:tabs>
          <w:tab w:val="num" w:pos="2880"/>
        </w:tabs>
        <w:ind w:left="2880" w:hanging="360"/>
      </w:pPr>
      <w:rPr>
        <w:rFonts w:ascii="Times New Roman" w:hAnsi="Times New Roman" w:hint="default"/>
      </w:rPr>
    </w:lvl>
    <w:lvl w:ilvl="4" w:tplc="5B9019EC" w:tentative="1">
      <w:start w:val="1"/>
      <w:numFmt w:val="bullet"/>
      <w:lvlText w:val="•"/>
      <w:lvlJc w:val="left"/>
      <w:pPr>
        <w:tabs>
          <w:tab w:val="num" w:pos="3600"/>
        </w:tabs>
        <w:ind w:left="3600" w:hanging="360"/>
      </w:pPr>
      <w:rPr>
        <w:rFonts w:ascii="Times New Roman" w:hAnsi="Times New Roman" w:hint="default"/>
      </w:rPr>
    </w:lvl>
    <w:lvl w:ilvl="5" w:tplc="CE366536" w:tentative="1">
      <w:start w:val="1"/>
      <w:numFmt w:val="bullet"/>
      <w:lvlText w:val="•"/>
      <w:lvlJc w:val="left"/>
      <w:pPr>
        <w:tabs>
          <w:tab w:val="num" w:pos="4320"/>
        </w:tabs>
        <w:ind w:left="4320" w:hanging="360"/>
      </w:pPr>
      <w:rPr>
        <w:rFonts w:ascii="Times New Roman" w:hAnsi="Times New Roman" w:hint="default"/>
      </w:rPr>
    </w:lvl>
    <w:lvl w:ilvl="6" w:tplc="36909F18" w:tentative="1">
      <w:start w:val="1"/>
      <w:numFmt w:val="bullet"/>
      <w:lvlText w:val="•"/>
      <w:lvlJc w:val="left"/>
      <w:pPr>
        <w:tabs>
          <w:tab w:val="num" w:pos="5040"/>
        </w:tabs>
        <w:ind w:left="5040" w:hanging="360"/>
      </w:pPr>
      <w:rPr>
        <w:rFonts w:ascii="Times New Roman" w:hAnsi="Times New Roman" w:hint="default"/>
      </w:rPr>
    </w:lvl>
    <w:lvl w:ilvl="7" w:tplc="02749C1A" w:tentative="1">
      <w:start w:val="1"/>
      <w:numFmt w:val="bullet"/>
      <w:lvlText w:val="•"/>
      <w:lvlJc w:val="left"/>
      <w:pPr>
        <w:tabs>
          <w:tab w:val="num" w:pos="5760"/>
        </w:tabs>
        <w:ind w:left="5760" w:hanging="360"/>
      </w:pPr>
      <w:rPr>
        <w:rFonts w:ascii="Times New Roman" w:hAnsi="Times New Roman" w:hint="default"/>
      </w:rPr>
    </w:lvl>
    <w:lvl w:ilvl="8" w:tplc="3CAE2B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756565"/>
    <w:multiLevelType w:val="hybridMultilevel"/>
    <w:tmpl w:val="3702C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10B09"/>
    <w:multiLevelType w:val="hybridMultilevel"/>
    <w:tmpl w:val="F3DE29DC"/>
    <w:lvl w:ilvl="0" w:tplc="58E4967E">
      <w:start w:val="1"/>
      <w:numFmt w:val="bullet"/>
      <w:lvlText w:val=""/>
      <w:lvlJc w:val="left"/>
      <w:pPr>
        <w:tabs>
          <w:tab w:val="num" w:pos="720"/>
        </w:tabs>
        <w:ind w:left="720" w:hanging="360"/>
      </w:pPr>
      <w:rPr>
        <w:rFonts w:ascii="Wingdings" w:hAnsi="Wingdings" w:hint="default"/>
      </w:rPr>
    </w:lvl>
    <w:lvl w:ilvl="1" w:tplc="EE3AEF7A" w:tentative="1">
      <w:start w:val="1"/>
      <w:numFmt w:val="bullet"/>
      <w:lvlText w:val=""/>
      <w:lvlJc w:val="left"/>
      <w:pPr>
        <w:tabs>
          <w:tab w:val="num" w:pos="1440"/>
        </w:tabs>
        <w:ind w:left="1440" w:hanging="360"/>
      </w:pPr>
      <w:rPr>
        <w:rFonts w:ascii="Wingdings" w:hAnsi="Wingdings" w:hint="default"/>
      </w:rPr>
    </w:lvl>
    <w:lvl w:ilvl="2" w:tplc="B46C3FF8" w:tentative="1">
      <w:start w:val="1"/>
      <w:numFmt w:val="bullet"/>
      <w:lvlText w:val=""/>
      <w:lvlJc w:val="left"/>
      <w:pPr>
        <w:tabs>
          <w:tab w:val="num" w:pos="2160"/>
        </w:tabs>
        <w:ind w:left="2160" w:hanging="360"/>
      </w:pPr>
      <w:rPr>
        <w:rFonts w:ascii="Wingdings" w:hAnsi="Wingdings" w:hint="default"/>
      </w:rPr>
    </w:lvl>
    <w:lvl w:ilvl="3" w:tplc="9A040834" w:tentative="1">
      <w:start w:val="1"/>
      <w:numFmt w:val="bullet"/>
      <w:lvlText w:val=""/>
      <w:lvlJc w:val="left"/>
      <w:pPr>
        <w:tabs>
          <w:tab w:val="num" w:pos="2880"/>
        </w:tabs>
        <w:ind w:left="2880" w:hanging="360"/>
      </w:pPr>
      <w:rPr>
        <w:rFonts w:ascii="Wingdings" w:hAnsi="Wingdings" w:hint="default"/>
      </w:rPr>
    </w:lvl>
    <w:lvl w:ilvl="4" w:tplc="F57651E2" w:tentative="1">
      <w:start w:val="1"/>
      <w:numFmt w:val="bullet"/>
      <w:lvlText w:val=""/>
      <w:lvlJc w:val="left"/>
      <w:pPr>
        <w:tabs>
          <w:tab w:val="num" w:pos="3600"/>
        </w:tabs>
        <w:ind w:left="3600" w:hanging="360"/>
      </w:pPr>
      <w:rPr>
        <w:rFonts w:ascii="Wingdings" w:hAnsi="Wingdings" w:hint="default"/>
      </w:rPr>
    </w:lvl>
    <w:lvl w:ilvl="5" w:tplc="9DB80F30" w:tentative="1">
      <w:start w:val="1"/>
      <w:numFmt w:val="bullet"/>
      <w:lvlText w:val=""/>
      <w:lvlJc w:val="left"/>
      <w:pPr>
        <w:tabs>
          <w:tab w:val="num" w:pos="4320"/>
        </w:tabs>
        <w:ind w:left="4320" w:hanging="360"/>
      </w:pPr>
      <w:rPr>
        <w:rFonts w:ascii="Wingdings" w:hAnsi="Wingdings" w:hint="default"/>
      </w:rPr>
    </w:lvl>
    <w:lvl w:ilvl="6" w:tplc="1BEC7164" w:tentative="1">
      <w:start w:val="1"/>
      <w:numFmt w:val="bullet"/>
      <w:lvlText w:val=""/>
      <w:lvlJc w:val="left"/>
      <w:pPr>
        <w:tabs>
          <w:tab w:val="num" w:pos="5040"/>
        </w:tabs>
        <w:ind w:left="5040" w:hanging="360"/>
      </w:pPr>
      <w:rPr>
        <w:rFonts w:ascii="Wingdings" w:hAnsi="Wingdings" w:hint="default"/>
      </w:rPr>
    </w:lvl>
    <w:lvl w:ilvl="7" w:tplc="73A4CCD2" w:tentative="1">
      <w:start w:val="1"/>
      <w:numFmt w:val="bullet"/>
      <w:lvlText w:val=""/>
      <w:lvlJc w:val="left"/>
      <w:pPr>
        <w:tabs>
          <w:tab w:val="num" w:pos="5760"/>
        </w:tabs>
        <w:ind w:left="5760" w:hanging="360"/>
      </w:pPr>
      <w:rPr>
        <w:rFonts w:ascii="Wingdings" w:hAnsi="Wingdings" w:hint="default"/>
      </w:rPr>
    </w:lvl>
    <w:lvl w:ilvl="8" w:tplc="3856C2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639D9"/>
    <w:multiLevelType w:val="hybridMultilevel"/>
    <w:tmpl w:val="CDD03F8C"/>
    <w:lvl w:ilvl="0" w:tplc="686C7EAC">
      <w:start w:val="1"/>
      <w:numFmt w:val="bullet"/>
      <w:lvlText w:val="•"/>
      <w:lvlJc w:val="left"/>
      <w:pPr>
        <w:tabs>
          <w:tab w:val="num" w:pos="360"/>
        </w:tabs>
        <w:ind w:left="360" w:hanging="360"/>
      </w:pPr>
      <w:rPr>
        <w:rFonts w:ascii="Times New Roman" w:hAnsi="Times New Roman" w:hint="default"/>
      </w:rPr>
    </w:lvl>
    <w:lvl w:ilvl="1" w:tplc="2624AF10">
      <w:start w:val="1"/>
      <w:numFmt w:val="bullet"/>
      <w:lvlText w:val="•"/>
      <w:lvlJc w:val="left"/>
      <w:pPr>
        <w:tabs>
          <w:tab w:val="num" w:pos="1080"/>
        </w:tabs>
        <w:ind w:left="1080" w:hanging="360"/>
      </w:pPr>
      <w:rPr>
        <w:rFonts w:ascii="Times New Roman" w:hAnsi="Times New Roman" w:hint="default"/>
      </w:rPr>
    </w:lvl>
    <w:lvl w:ilvl="2" w:tplc="AFFAA424" w:tentative="1">
      <w:start w:val="1"/>
      <w:numFmt w:val="bullet"/>
      <w:lvlText w:val="•"/>
      <w:lvlJc w:val="left"/>
      <w:pPr>
        <w:tabs>
          <w:tab w:val="num" w:pos="1800"/>
        </w:tabs>
        <w:ind w:left="1800" w:hanging="360"/>
      </w:pPr>
      <w:rPr>
        <w:rFonts w:ascii="Times New Roman" w:hAnsi="Times New Roman" w:hint="default"/>
      </w:rPr>
    </w:lvl>
    <w:lvl w:ilvl="3" w:tplc="6240A280" w:tentative="1">
      <w:start w:val="1"/>
      <w:numFmt w:val="bullet"/>
      <w:lvlText w:val="•"/>
      <w:lvlJc w:val="left"/>
      <w:pPr>
        <w:tabs>
          <w:tab w:val="num" w:pos="2520"/>
        </w:tabs>
        <w:ind w:left="2520" w:hanging="360"/>
      </w:pPr>
      <w:rPr>
        <w:rFonts w:ascii="Times New Roman" w:hAnsi="Times New Roman" w:hint="default"/>
      </w:rPr>
    </w:lvl>
    <w:lvl w:ilvl="4" w:tplc="878C68F0" w:tentative="1">
      <w:start w:val="1"/>
      <w:numFmt w:val="bullet"/>
      <w:lvlText w:val="•"/>
      <w:lvlJc w:val="left"/>
      <w:pPr>
        <w:tabs>
          <w:tab w:val="num" w:pos="3240"/>
        </w:tabs>
        <w:ind w:left="3240" w:hanging="360"/>
      </w:pPr>
      <w:rPr>
        <w:rFonts w:ascii="Times New Roman" w:hAnsi="Times New Roman" w:hint="default"/>
      </w:rPr>
    </w:lvl>
    <w:lvl w:ilvl="5" w:tplc="53DC92CE" w:tentative="1">
      <w:start w:val="1"/>
      <w:numFmt w:val="bullet"/>
      <w:lvlText w:val="•"/>
      <w:lvlJc w:val="left"/>
      <w:pPr>
        <w:tabs>
          <w:tab w:val="num" w:pos="3960"/>
        </w:tabs>
        <w:ind w:left="3960" w:hanging="360"/>
      </w:pPr>
      <w:rPr>
        <w:rFonts w:ascii="Times New Roman" w:hAnsi="Times New Roman" w:hint="default"/>
      </w:rPr>
    </w:lvl>
    <w:lvl w:ilvl="6" w:tplc="6F769846" w:tentative="1">
      <w:start w:val="1"/>
      <w:numFmt w:val="bullet"/>
      <w:lvlText w:val="•"/>
      <w:lvlJc w:val="left"/>
      <w:pPr>
        <w:tabs>
          <w:tab w:val="num" w:pos="4680"/>
        </w:tabs>
        <w:ind w:left="4680" w:hanging="360"/>
      </w:pPr>
      <w:rPr>
        <w:rFonts w:ascii="Times New Roman" w:hAnsi="Times New Roman" w:hint="default"/>
      </w:rPr>
    </w:lvl>
    <w:lvl w:ilvl="7" w:tplc="54108308" w:tentative="1">
      <w:start w:val="1"/>
      <w:numFmt w:val="bullet"/>
      <w:lvlText w:val="•"/>
      <w:lvlJc w:val="left"/>
      <w:pPr>
        <w:tabs>
          <w:tab w:val="num" w:pos="5400"/>
        </w:tabs>
        <w:ind w:left="5400" w:hanging="360"/>
      </w:pPr>
      <w:rPr>
        <w:rFonts w:ascii="Times New Roman" w:hAnsi="Times New Roman" w:hint="default"/>
      </w:rPr>
    </w:lvl>
    <w:lvl w:ilvl="8" w:tplc="51C45E0E"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2F2553FA"/>
    <w:multiLevelType w:val="hybridMultilevel"/>
    <w:tmpl w:val="BB6CA758"/>
    <w:lvl w:ilvl="0" w:tplc="7B387B4A">
      <w:start w:val="1"/>
      <w:numFmt w:val="bullet"/>
      <w:lvlText w:val="•"/>
      <w:lvlJc w:val="left"/>
      <w:pPr>
        <w:tabs>
          <w:tab w:val="num" w:pos="720"/>
        </w:tabs>
        <w:ind w:left="720" w:hanging="360"/>
      </w:pPr>
      <w:rPr>
        <w:rFonts w:ascii="Times New Roman" w:hAnsi="Times New Roman" w:hint="default"/>
      </w:rPr>
    </w:lvl>
    <w:lvl w:ilvl="1" w:tplc="2D544E1A" w:tentative="1">
      <w:start w:val="1"/>
      <w:numFmt w:val="bullet"/>
      <w:lvlText w:val="•"/>
      <w:lvlJc w:val="left"/>
      <w:pPr>
        <w:tabs>
          <w:tab w:val="num" w:pos="1440"/>
        </w:tabs>
        <w:ind w:left="1440" w:hanging="360"/>
      </w:pPr>
      <w:rPr>
        <w:rFonts w:ascii="Times New Roman" w:hAnsi="Times New Roman" w:hint="default"/>
      </w:rPr>
    </w:lvl>
    <w:lvl w:ilvl="2" w:tplc="89C48734" w:tentative="1">
      <w:start w:val="1"/>
      <w:numFmt w:val="bullet"/>
      <w:lvlText w:val="•"/>
      <w:lvlJc w:val="left"/>
      <w:pPr>
        <w:tabs>
          <w:tab w:val="num" w:pos="2160"/>
        </w:tabs>
        <w:ind w:left="2160" w:hanging="360"/>
      </w:pPr>
      <w:rPr>
        <w:rFonts w:ascii="Times New Roman" w:hAnsi="Times New Roman" w:hint="default"/>
      </w:rPr>
    </w:lvl>
    <w:lvl w:ilvl="3" w:tplc="46DCB84A" w:tentative="1">
      <w:start w:val="1"/>
      <w:numFmt w:val="bullet"/>
      <w:lvlText w:val="•"/>
      <w:lvlJc w:val="left"/>
      <w:pPr>
        <w:tabs>
          <w:tab w:val="num" w:pos="2880"/>
        </w:tabs>
        <w:ind w:left="2880" w:hanging="360"/>
      </w:pPr>
      <w:rPr>
        <w:rFonts w:ascii="Times New Roman" w:hAnsi="Times New Roman" w:hint="default"/>
      </w:rPr>
    </w:lvl>
    <w:lvl w:ilvl="4" w:tplc="798A341E" w:tentative="1">
      <w:start w:val="1"/>
      <w:numFmt w:val="bullet"/>
      <w:lvlText w:val="•"/>
      <w:lvlJc w:val="left"/>
      <w:pPr>
        <w:tabs>
          <w:tab w:val="num" w:pos="3600"/>
        </w:tabs>
        <w:ind w:left="3600" w:hanging="360"/>
      </w:pPr>
      <w:rPr>
        <w:rFonts w:ascii="Times New Roman" w:hAnsi="Times New Roman" w:hint="default"/>
      </w:rPr>
    </w:lvl>
    <w:lvl w:ilvl="5" w:tplc="B5760D14" w:tentative="1">
      <w:start w:val="1"/>
      <w:numFmt w:val="bullet"/>
      <w:lvlText w:val="•"/>
      <w:lvlJc w:val="left"/>
      <w:pPr>
        <w:tabs>
          <w:tab w:val="num" w:pos="4320"/>
        </w:tabs>
        <w:ind w:left="4320" w:hanging="360"/>
      </w:pPr>
      <w:rPr>
        <w:rFonts w:ascii="Times New Roman" w:hAnsi="Times New Roman" w:hint="default"/>
      </w:rPr>
    </w:lvl>
    <w:lvl w:ilvl="6" w:tplc="14241506" w:tentative="1">
      <w:start w:val="1"/>
      <w:numFmt w:val="bullet"/>
      <w:lvlText w:val="•"/>
      <w:lvlJc w:val="left"/>
      <w:pPr>
        <w:tabs>
          <w:tab w:val="num" w:pos="5040"/>
        </w:tabs>
        <w:ind w:left="5040" w:hanging="360"/>
      </w:pPr>
      <w:rPr>
        <w:rFonts w:ascii="Times New Roman" w:hAnsi="Times New Roman" w:hint="default"/>
      </w:rPr>
    </w:lvl>
    <w:lvl w:ilvl="7" w:tplc="074092F8" w:tentative="1">
      <w:start w:val="1"/>
      <w:numFmt w:val="bullet"/>
      <w:lvlText w:val="•"/>
      <w:lvlJc w:val="left"/>
      <w:pPr>
        <w:tabs>
          <w:tab w:val="num" w:pos="5760"/>
        </w:tabs>
        <w:ind w:left="5760" w:hanging="360"/>
      </w:pPr>
      <w:rPr>
        <w:rFonts w:ascii="Times New Roman" w:hAnsi="Times New Roman" w:hint="default"/>
      </w:rPr>
    </w:lvl>
    <w:lvl w:ilvl="8" w:tplc="BC5205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451944"/>
    <w:multiLevelType w:val="hybridMultilevel"/>
    <w:tmpl w:val="0DC4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61B5D"/>
    <w:multiLevelType w:val="hybridMultilevel"/>
    <w:tmpl w:val="D9064A98"/>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C64A9"/>
    <w:multiLevelType w:val="hybridMultilevel"/>
    <w:tmpl w:val="E3B06FD2"/>
    <w:lvl w:ilvl="0" w:tplc="511022B2">
      <w:start w:val="1"/>
      <w:numFmt w:val="bullet"/>
      <w:lvlText w:val="•"/>
      <w:lvlJc w:val="left"/>
      <w:pPr>
        <w:tabs>
          <w:tab w:val="num" w:pos="720"/>
        </w:tabs>
        <w:ind w:left="720" w:hanging="360"/>
      </w:pPr>
      <w:rPr>
        <w:rFonts w:ascii="Times New Roman" w:hAnsi="Times New Roman" w:hint="default"/>
      </w:rPr>
    </w:lvl>
    <w:lvl w:ilvl="1" w:tplc="7CA4FD4A">
      <w:start w:val="206"/>
      <w:numFmt w:val="bullet"/>
      <w:lvlText w:val="–"/>
      <w:lvlJc w:val="left"/>
      <w:pPr>
        <w:tabs>
          <w:tab w:val="num" w:pos="1440"/>
        </w:tabs>
        <w:ind w:left="1440" w:hanging="360"/>
      </w:pPr>
      <w:rPr>
        <w:rFonts w:ascii="Times New Roman" w:hAnsi="Times New Roman" w:hint="default"/>
      </w:rPr>
    </w:lvl>
    <w:lvl w:ilvl="2" w:tplc="94A6523C" w:tentative="1">
      <w:start w:val="1"/>
      <w:numFmt w:val="bullet"/>
      <w:lvlText w:val="•"/>
      <w:lvlJc w:val="left"/>
      <w:pPr>
        <w:tabs>
          <w:tab w:val="num" w:pos="2160"/>
        </w:tabs>
        <w:ind w:left="2160" w:hanging="360"/>
      </w:pPr>
      <w:rPr>
        <w:rFonts w:ascii="Times New Roman" w:hAnsi="Times New Roman" w:hint="default"/>
      </w:rPr>
    </w:lvl>
    <w:lvl w:ilvl="3" w:tplc="4D16C8FA" w:tentative="1">
      <w:start w:val="1"/>
      <w:numFmt w:val="bullet"/>
      <w:lvlText w:val="•"/>
      <w:lvlJc w:val="left"/>
      <w:pPr>
        <w:tabs>
          <w:tab w:val="num" w:pos="2880"/>
        </w:tabs>
        <w:ind w:left="2880" w:hanging="360"/>
      </w:pPr>
      <w:rPr>
        <w:rFonts w:ascii="Times New Roman" w:hAnsi="Times New Roman" w:hint="default"/>
      </w:rPr>
    </w:lvl>
    <w:lvl w:ilvl="4" w:tplc="B8703112" w:tentative="1">
      <w:start w:val="1"/>
      <w:numFmt w:val="bullet"/>
      <w:lvlText w:val="•"/>
      <w:lvlJc w:val="left"/>
      <w:pPr>
        <w:tabs>
          <w:tab w:val="num" w:pos="3600"/>
        </w:tabs>
        <w:ind w:left="3600" w:hanging="360"/>
      </w:pPr>
      <w:rPr>
        <w:rFonts w:ascii="Times New Roman" w:hAnsi="Times New Roman" w:hint="default"/>
      </w:rPr>
    </w:lvl>
    <w:lvl w:ilvl="5" w:tplc="ED86EA52" w:tentative="1">
      <w:start w:val="1"/>
      <w:numFmt w:val="bullet"/>
      <w:lvlText w:val="•"/>
      <w:lvlJc w:val="left"/>
      <w:pPr>
        <w:tabs>
          <w:tab w:val="num" w:pos="4320"/>
        </w:tabs>
        <w:ind w:left="4320" w:hanging="360"/>
      </w:pPr>
      <w:rPr>
        <w:rFonts w:ascii="Times New Roman" w:hAnsi="Times New Roman" w:hint="default"/>
      </w:rPr>
    </w:lvl>
    <w:lvl w:ilvl="6" w:tplc="DB6659AA" w:tentative="1">
      <w:start w:val="1"/>
      <w:numFmt w:val="bullet"/>
      <w:lvlText w:val="•"/>
      <w:lvlJc w:val="left"/>
      <w:pPr>
        <w:tabs>
          <w:tab w:val="num" w:pos="5040"/>
        </w:tabs>
        <w:ind w:left="5040" w:hanging="360"/>
      </w:pPr>
      <w:rPr>
        <w:rFonts w:ascii="Times New Roman" w:hAnsi="Times New Roman" w:hint="default"/>
      </w:rPr>
    </w:lvl>
    <w:lvl w:ilvl="7" w:tplc="2652904C" w:tentative="1">
      <w:start w:val="1"/>
      <w:numFmt w:val="bullet"/>
      <w:lvlText w:val="•"/>
      <w:lvlJc w:val="left"/>
      <w:pPr>
        <w:tabs>
          <w:tab w:val="num" w:pos="5760"/>
        </w:tabs>
        <w:ind w:left="5760" w:hanging="360"/>
      </w:pPr>
      <w:rPr>
        <w:rFonts w:ascii="Times New Roman" w:hAnsi="Times New Roman" w:hint="default"/>
      </w:rPr>
    </w:lvl>
    <w:lvl w:ilvl="8" w:tplc="3122621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DD262C"/>
    <w:multiLevelType w:val="hybridMultilevel"/>
    <w:tmpl w:val="55EA7502"/>
    <w:lvl w:ilvl="0" w:tplc="0409000F">
      <w:start w:val="1"/>
      <w:numFmt w:val="decimal"/>
      <w:lvlText w:val="%1."/>
      <w:lvlJc w:val="left"/>
      <w:pPr>
        <w:ind w:left="720" w:hanging="360"/>
      </w:pPr>
    </w:lvl>
    <w:lvl w:ilvl="1" w:tplc="3E8AABFC">
      <w:start w:val="1"/>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C230E"/>
    <w:multiLevelType w:val="hybridMultilevel"/>
    <w:tmpl w:val="F4D8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F2C9B"/>
    <w:multiLevelType w:val="hybridMultilevel"/>
    <w:tmpl w:val="D046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B2092"/>
    <w:multiLevelType w:val="hybridMultilevel"/>
    <w:tmpl w:val="B85E6D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3F8"/>
    <w:multiLevelType w:val="hybridMultilevel"/>
    <w:tmpl w:val="FC32A0A6"/>
    <w:lvl w:ilvl="0" w:tplc="A8B0DC62">
      <w:start w:val="1"/>
      <w:numFmt w:val="bullet"/>
      <w:lvlText w:val=""/>
      <w:lvlJc w:val="left"/>
      <w:pPr>
        <w:tabs>
          <w:tab w:val="num" w:pos="720"/>
        </w:tabs>
        <w:ind w:left="720" w:hanging="360"/>
      </w:pPr>
      <w:rPr>
        <w:rFonts w:ascii="Wingdings" w:hAnsi="Wingdings" w:hint="default"/>
      </w:rPr>
    </w:lvl>
    <w:lvl w:ilvl="1" w:tplc="5FB06D84" w:tentative="1">
      <w:start w:val="1"/>
      <w:numFmt w:val="bullet"/>
      <w:lvlText w:val=""/>
      <w:lvlJc w:val="left"/>
      <w:pPr>
        <w:tabs>
          <w:tab w:val="num" w:pos="1440"/>
        </w:tabs>
        <w:ind w:left="1440" w:hanging="360"/>
      </w:pPr>
      <w:rPr>
        <w:rFonts w:ascii="Wingdings" w:hAnsi="Wingdings" w:hint="default"/>
      </w:rPr>
    </w:lvl>
    <w:lvl w:ilvl="2" w:tplc="CE96CDA6" w:tentative="1">
      <w:start w:val="1"/>
      <w:numFmt w:val="bullet"/>
      <w:lvlText w:val=""/>
      <w:lvlJc w:val="left"/>
      <w:pPr>
        <w:tabs>
          <w:tab w:val="num" w:pos="2160"/>
        </w:tabs>
        <w:ind w:left="2160" w:hanging="360"/>
      </w:pPr>
      <w:rPr>
        <w:rFonts w:ascii="Wingdings" w:hAnsi="Wingdings" w:hint="default"/>
      </w:rPr>
    </w:lvl>
    <w:lvl w:ilvl="3" w:tplc="DD3E37AA" w:tentative="1">
      <w:start w:val="1"/>
      <w:numFmt w:val="bullet"/>
      <w:lvlText w:val=""/>
      <w:lvlJc w:val="left"/>
      <w:pPr>
        <w:tabs>
          <w:tab w:val="num" w:pos="2880"/>
        </w:tabs>
        <w:ind w:left="2880" w:hanging="360"/>
      </w:pPr>
      <w:rPr>
        <w:rFonts w:ascii="Wingdings" w:hAnsi="Wingdings" w:hint="default"/>
      </w:rPr>
    </w:lvl>
    <w:lvl w:ilvl="4" w:tplc="04B4B2AE" w:tentative="1">
      <w:start w:val="1"/>
      <w:numFmt w:val="bullet"/>
      <w:lvlText w:val=""/>
      <w:lvlJc w:val="left"/>
      <w:pPr>
        <w:tabs>
          <w:tab w:val="num" w:pos="3600"/>
        </w:tabs>
        <w:ind w:left="3600" w:hanging="360"/>
      </w:pPr>
      <w:rPr>
        <w:rFonts w:ascii="Wingdings" w:hAnsi="Wingdings" w:hint="default"/>
      </w:rPr>
    </w:lvl>
    <w:lvl w:ilvl="5" w:tplc="45C87CF4" w:tentative="1">
      <w:start w:val="1"/>
      <w:numFmt w:val="bullet"/>
      <w:lvlText w:val=""/>
      <w:lvlJc w:val="left"/>
      <w:pPr>
        <w:tabs>
          <w:tab w:val="num" w:pos="4320"/>
        </w:tabs>
        <w:ind w:left="4320" w:hanging="360"/>
      </w:pPr>
      <w:rPr>
        <w:rFonts w:ascii="Wingdings" w:hAnsi="Wingdings" w:hint="default"/>
      </w:rPr>
    </w:lvl>
    <w:lvl w:ilvl="6" w:tplc="304C32E8" w:tentative="1">
      <w:start w:val="1"/>
      <w:numFmt w:val="bullet"/>
      <w:lvlText w:val=""/>
      <w:lvlJc w:val="left"/>
      <w:pPr>
        <w:tabs>
          <w:tab w:val="num" w:pos="5040"/>
        </w:tabs>
        <w:ind w:left="5040" w:hanging="360"/>
      </w:pPr>
      <w:rPr>
        <w:rFonts w:ascii="Wingdings" w:hAnsi="Wingdings" w:hint="default"/>
      </w:rPr>
    </w:lvl>
    <w:lvl w:ilvl="7" w:tplc="38E290E6" w:tentative="1">
      <w:start w:val="1"/>
      <w:numFmt w:val="bullet"/>
      <w:lvlText w:val=""/>
      <w:lvlJc w:val="left"/>
      <w:pPr>
        <w:tabs>
          <w:tab w:val="num" w:pos="5760"/>
        </w:tabs>
        <w:ind w:left="5760" w:hanging="360"/>
      </w:pPr>
      <w:rPr>
        <w:rFonts w:ascii="Wingdings" w:hAnsi="Wingdings" w:hint="default"/>
      </w:rPr>
    </w:lvl>
    <w:lvl w:ilvl="8" w:tplc="42C00D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A7DF5"/>
    <w:multiLevelType w:val="hybridMultilevel"/>
    <w:tmpl w:val="D4D81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945DDE"/>
    <w:multiLevelType w:val="hybridMultilevel"/>
    <w:tmpl w:val="B37AC3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D1E6CF5"/>
    <w:multiLevelType w:val="hybridMultilevel"/>
    <w:tmpl w:val="8E2CB216"/>
    <w:lvl w:ilvl="0" w:tplc="6B866AE2">
      <w:start w:val="1"/>
      <w:numFmt w:val="bullet"/>
      <w:lvlText w:val="•"/>
      <w:lvlJc w:val="left"/>
      <w:pPr>
        <w:tabs>
          <w:tab w:val="num" w:pos="720"/>
        </w:tabs>
        <w:ind w:left="720" w:hanging="360"/>
      </w:pPr>
      <w:rPr>
        <w:rFonts w:ascii="Times New Roman" w:hAnsi="Times New Roman" w:hint="default"/>
      </w:rPr>
    </w:lvl>
    <w:lvl w:ilvl="1" w:tplc="02F0F676" w:tentative="1">
      <w:start w:val="1"/>
      <w:numFmt w:val="bullet"/>
      <w:lvlText w:val="•"/>
      <w:lvlJc w:val="left"/>
      <w:pPr>
        <w:tabs>
          <w:tab w:val="num" w:pos="1440"/>
        </w:tabs>
        <w:ind w:left="1440" w:hanging="360"/>
      </w:pPr>
      <w:rPr>
        <w:rFonts w:ascii="Times New Roman" w:hAnsi="Times New Roman" w:hint="default"/>
      </w:rPr>
    </w:lvl>
    <w:lvl w:ilvl="2" w:tplc="A260C61C" w:tentative="1">
      <w:start w:val="1"/>
      <w:numFmt w:val="bullet"/>
      <w:lvlText w:val="•"/>
      <w:lvlJc w:val="left"/>
      <w:pPr>
        <w:tabs>
          <w:tab w:val="num" w:pos="2160"/>
        </w:tabs>
        <w:ind w:left="2160" w:hanging="360"/>
      </w:pPr>
      <w:rPr>
        <w:rFonts w:ascii="Times New Roman" w:hAnsi="Times New Roman" w:hint="default"/>
      </w:rPr>
    </w:lvl>
    <w:lvl w:ilvl="3" w:tplc="A76ECDE8" w:tentative="1">
      <w:start w:val="1"/>
      <w:numFmt w:val="bullet"/>
      <w:lvlText w:val="•"/>
      <w:lvlJc w:val="left"/>
      <w:pPr>
        <w:tabs>
          <w:tab w:val="num" w:pos="2880"/>
        </w:tabs>
        <w:ind w:left="2880" w:hanging="360"/>
      </w:pPr>
      <w:rPr>
        <w:rFonts w:ascii="Times New Roman" w:hAnsi="Times New Roman" w:hint="default"/>
      </w:rPr>
    </w:lvl>
    <w:lvl w:ilvl="4" w:tplc="C4B27738" w:tentative="1">
      <w:start w:val="1"/>
      <w:numFmt w:val="bullet"/>
      <w:lvlText w:val="•"/>
      <w:lvlJc w:val="left"/>
      <w:pPr>
        <w:tabs>
          <w:tab w:val="num" w:pos="3600"/>
        </w:tabs>
        <w:ind w:left="3600" w:hanging="360"/>
      </w:pPr>
      <w:rPr>
        <w:rFonts w:ascii="Times New Roman" w:hAnsi="Times New Roman" w:hint="default"/>
      </w:rPr>
    </w:lvl>
    <w:lvl w:ilvl="5" w:tplc="07FCC4EA" w:tentative="1">
      <w:start w:val="1"/>
      <w:numFmt w:val="bullet"/>
      <w:lvlText w:val="•"/>
      <w:lvlJc w:val="left"/>
      <w:pPr>
        <w:tabs>
          <w:tab w:val="num" w:pos="4320"/>
        </w:tabs>
        <w:ind w:left="4320" w:hanging="360"/>
      </w:pPr>
      <w:rPr>
        <w:rFonts w:ascii="Times New Roman" w:hAnsi="Times New Roman" w:hint="default"/>
      </w:rPr>
    </w:lvl>
    <w:lvl w:ilvl="6" w:tplc="BAA86036" w:tentative="1">
      <w:start w:val="1"/>
      <w:numFmt w:val="bullet"/>
      <w:lvlText w:val="•"/>
      <w:lvlJc w:val="left"/>
      <w:pPr>
        <w:tabs>
          <w:tab w:val="num" w:pos="5040"/>
        </w:tabs>
        <w:ind w:left="5040" w:hanging="360"/>
      </w:pPr>
      <w:rPr>
        <w:rFonts w:ascii="Times New Roman" w:hAnsi="Times New Roman" w:hint="default"/>
      </w:rPr>
    </w:lvl>
    <w:lvl w:ilvl="7" w:tplc="6DA24A5E" w:tentative="1">
      <w:start w:val="1"/>
      <w:numFmt w:val="bullet"/>
      <w:lvlText w:val="•"/>
      <w:lvlJc w:val="left"/>
      <w:pPr>
        <w:tabs>
          <w:tab w:val="num" w:pos="5760"/>
        </w:tabs>
        <w:ind w:left="5760" w:hanging="360"/>
      </w:pPr>
      <w:rPr>
        <w:rFonts w:ascii="Times New Roman" w:hAnsi="Times New Roman" w:hint="default"/>
      </w:rPr>
    </w:lvl>
    <w:lvl w:ilvl="8" w:tplc="634481A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8B405C"/>
    <w:multiLevelType w:val="hybridMultilevel"/>
    <w:tmpl w:val="877407D4"/>
    <w:lvl w:ilvl="0" w:tplc="B8DE984A">
      <w:start w:val="1"/>
      <w:numFmt w:val="bullet"/>
      <w:lvlText w:val="•"/>
      <w:lvlJc w:val="left"/>
      <w:pPr>
        <w:tabs>
          <w:tab w:val="num" w:pos="720"/>
        </w:tabs>
        <w:ind w:left="720" w:hanging="360"/>
      </w:pPr>
      <w:rPr>
        <w:rFonts w:ascii="Times New Roman" w:hAnsi="Times New Roman" w:hint="default"/>
      </w:rPr>
    </w:lvl>
    <w:lvl w:ilvl="1" w:tplc="BD3427B6">
      <w:start w:val="206"/>
      <w:numFmt w:val="bullet"/>
      <w:lvlText w:val="–"/>
      <w:lvlJc w:val="left"/>
      <w:pPr>
        <w:tabs>
          <w:tab w:val="num" w:pos="1440"/>
        </w:tabs>
        <w:ind w:left="1440" w:hanging="360"/>
      </w:pPr>
      <w:rPr>
        <w:rFonts w:ascii="Times New Roman" w:hAnsi="Times New Roman" w:hint="default"/>
      </w:rPr>
    </w:lvl>
    <w:lvl w:ilvl="2" w:tplc="F5A677D2" w:tentative="1">
      <w:start w:val="1"/>
      <w:numFmt w:val="bullet"/>
      <w:lvlText w:val="•"/>
      <w:lvlJc w:val="left"/>
      <w:pPr>
        <w:tabs>
          <w:tab w:val="num" w:pos="2160"/>
        </w:tabs>
        <w:ind w:left="2160" w:hanging="360"/>
      </w:pPr>
      <w:rPr>
        <w:rFonts w:ascii="Times New Roman" w:hAnsi="Times New Roman" w:hint="default"/>
      </w:rPr>
    </w:lvl>
    <w:lvl w:ilvl="3" w:tplc="56DC93B0" w:tentative="1">
      <w:start w:val="1"/>
      <w:numFmt w:val="bullet"/>
      <w:lvlText w:val="•"/>
      <w:lvlJc w:val="left"/>
      <w:pPr>
        <w:tabs>
          <w:tab w:val="num" w:pos="2880"/>
        </w:tabs>
        <w:ind w:left="2880" w:hanging="360"/>
      </w:pPr>
      <w:rPr>
        <w:rFonts w:ascii="Times New Roman" w:hAnsi="Times New Roman" w:hint="default"/>
      </w:rPr>
    </w:lvl>
    <w:lvl w:ilvl="4" w:tplc="4F722552" w:tentative="1">
      <w:start w:val="1"/>
      <w:numFmt w:val="bullet"/>
      <w:lvlText w:val="•"/>
      <w:lvlJc w:val="left"/>
      <w:pPr>
        <w:tabs>
          <w:tab w:val="num" w:pos="3600"/>
        </w:tabs>
        <w:ind w:left="3600" w:hanging="360"/>
      </w:pPr>
      <w:rPr>
        <w:rFonts w:ascii="Times New Roman" w:hAnsi="Times New Roman" w:hint="default"/>
      </w:rPr>
    </w:lvl>
    <w:lvl w:ilvl="5" w:tplc="25EC4060" w:tentative="1">
      <w:start w:val="1"/>
      <w:numFmt w:val="bullet"/>
      <w:lvlText w:val="•"/>
      <w:lvlJc w:val="left"/>
      <w:pPr>
        <w:tabs>
          <w:tab w:val="num" w:pos="4320"/>
        </w:tabs>
        <w:ind w:left="4320" w:hanging="360"/>
      </w:pPr>
      <w:rPr>
        <w:rFonts w:ascii="Times New Roman" w:hAnsi="Times New Roman" w:hint="default"/>
      </w:rPr>
    </w:lvl>
    <w:lvl w:ilvl="6" w:tplc="10003B04" w:tentative="1">
      <w:start w:val="1"/>
      <w:numFmt w:val="bullet"/>
      <w:lvlText w:val="•"/>
      <w:lvlJc w:val="left"/>
      <w:pPr>
        <w:tabs>
          <w:tab w:val="num" w:pos="5040"/>
        </w:tabs>
        <w:ind w:left="5040" w:hanging="360"/>
      </w:pPr>
      <w:rPr>
        <w:rFonts w:ascii="Times New Roman" w:hAnsi="Times New Roman" w:hint="default"/>
      </w:rPr>
    </w:lvl>
    <w:lvl w:ilvl="7" w:tplc="63F4E294" w:tentative="1">
      <w:start w:val="1"/>
      <w:numFmt w:val="bullet"/>
      <w:lvlText w:val="•"/>
      <w:lvlJc w:val="left"/>
      <w:pPr>
        <w:tabs>
          <w:tab w:val="num" w:pos="5760"/>
        </w:tabs>
        <w:ind w:left="5760" w:hanging="360"/>
      </w:pPr>
      <w:rPr>
        <w:rFonts w:ascii="Times New Roman" w:hAnsi="Times New Roman" w:hint="default"/>
      </w:rPr>
    </w:lvl>
    <w:lvl w:ilvl="8" w:tplc="ECAE85F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EC2556E"/>
    <w:multiLevelType w:val="hybridMultilevel"/>
    <w:tmpl w:val="788CF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42FB2"/>
    <w:multiLevelType w:val="hybridMultilevel"/>
    <w:tmpl w:val="04906DF8"/>
    <w:lvl w:ilvl="0" w:tplc="1AAEFC98">
      <w:start w:val="1"/>
      <w:numFmt w:val="bullet"/>
      <w:lvlText w:val="•"/>
      <w:lvlJc w:val="left"/>
      <w:pPr>
        <w:tabs>
          <w:tab w:val="num" w:pos="720"/>
        </w:tabs>
        <w:ind w:left="720" w:hanging="360"/>
      </w:pPr>
      <w:rPr>
        <w:rFonts w:ascii="Arial" w:hAnsi="Arial" w:hint="default"/>
      </w:rPr>
    </w:lvl>
    <w:lvl w:ilvl="1" w:tplc="18A4A5E0" w:tentative="1">
      <w:start w:val="1"/>
      <w:numFmt w:val="bullet"/>
      <w:lvlText w:val="•"/>
      <w:lvlJc w:val="left"/>
      <w:pPr>
        <w:tabs>
          <w:tab w:val="num" w:pos="1440"/>
        </w:tabs>
        <w:ind w:left="1440" w:hanging="360"/>
      </w:pPr>
      <w:rPr>
        <w:rFonts w:ascii="Arial" w:hAnsi="Arial" w:hint="default"/>
      </w:rPr>
    </w:lvl>
    <w:lvl w:ilvl="2" w:tplc="2EA0065A" w:tentative="1">
      <w:start w:val="1"/>
      <w:numFmt w:val="bullet"/>
      <w:lvlText w:val="•"/>
      <w:lvlJc w:val="left"/>
      <w:pPr>
        <w:tabs>
          <w:tab w:val="num" w:pos="2160"/>
        </w:tabs>
        <w:ind w:left="2160" w:hanging="360"/>
      </w:pPr>
      <w:rPr>
        <w:rFonts w:ascii="Arial" w:hAnsi="Arial" w:hint="default"/>
      </w:rPr>
    </w:lvl>
    <w:lvl w:ilvl="3" w:tplc="F6E2EAE2" w:tentative="1">
      <w:start w:val="1"/>
      <w:numFmt w:val="bullet"/>
      <w:lvlText w:val="•"/>
      <w:lvlJc w:val="left"/>
      <w:pPr>
        <w:tabs>
          <w:tab w:val="num" w:pos="2880"/>
        </w:tabs>
        <w:ind w:left="2880" w:hanging="360"/>
      </w:pPr>
      <w:rPr>
        <w:rFonts w:ascii="Arial" w:hAnsi="Arial" w:hint="default"/>
      </w:rPr>
    </w:lvl>
    <w:lvl w:ilvl="4" w:tplc="A6C0BD06" w:tentative="1">
      <w:start w:val="1"/>
      <w:numFmt w:val="bullet"/>
      <w:lvlText w:val="•"/>
      <w:lvlJc w:val="left"/>
      <w:pPr>
        <w:tabs>
          <w:tab w:val="num" w:pos="3600"/>
        </w:tabs>
        <w:ind w:left="3600" w:hanging="360"/>
      </w:pPr>
      <w:rPr>
        <w:rFonts w:ascii="Arial" w:hAnsi="Arial" w:hint="default"/>
      </w:rPr>
    </w:lvl>
    <w:lvl w:ilvl="5" w:tplc="31365902" w:tentative="1">
      <w:start w:val="1"/>
      <w:numFmt w:val="bullet"/>
      <w:lvlText w:val="•"/>
      <w:lvlJc w:val="left"/>
      <w:pPr>
        <w:tabs>
          <w:tab w:val="num" w:pos="4320"/>
        </w:tabs>
        <w:ind w:left="4320" w:hanging="360"/>
      </w:pPr>
      <w:rPr>
        <w:rFonts w:ascii="Arial" w:hAnsi="Arial" w:hint="default"/>
      </w:rPr>
    </w:lvl>
    <w:lvl w:ilvl="6" w:tplc="FB36EC6C" w:tentative="1">
      <w:start w:val="1"/>
      <w:numFmt w:val="bullet"/>
      <w:lvlText w:val="•"/>
      <w:lvlJc w:val="left"/>
      <w:pPr>
        <w:tabs>
          <w:tab w:val="num" w:pos="5040"/>
        </w:tabs>
        <w:ind w:left="5040" w:hanging="360"/>
      </w:pPr>
      <w:rPr>
        <w:rFonts w:ascii="Arial" w:hAnsi="Arial" w:hint="default"/>
      </w:rPr>
    </w:lvl>
    <w:lvl w:ilvl="7" w:tplc="A326780A" w:tentative="1">
      <w:start w:val="1"/>
      <w:numFmt w:val="bullet"/>
      <w:lvlText w:val="•"/>
      <w:lvlJc w:val="left"/>
      <w:pPr>
        <w:tabs>
          <w:tab w:val="num" w:pos="5760"/>
        </w:tabs>
        <w:ind w:left="5760" w:hanging="360"/>
      </w:pPr>
      <w:rPr>
        <w:rFonts w:ascii="Arial" w:hAnsi="Arial" w:hint="default"/>
      </w:rPr>
    </w:lvl>
    <w:lvl w:ilvl="8" w:tplc="84F419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AC468A"/>
    <w:multiLevelType w:val="hybridMultilevel"/>
    <w:tmpl w:val="B2B459A8"/>
    <w:lvl w:ilvl="0" w:tplc="00EA526A">
      <w:start w:val="1"/>
      <w:numFmt w:val="bullet"/>
      <w:lvlText w:val="•"/>
      <w:lvlJc w:val="left"/>
      <w:pPr>
        <w:tabs>
          <w:tab w:val="num" w:pos="720"/>
        </w:tabs>
        <w:ind w:left="720" w:hanging="360"/>
      </w:pPr>
      <w:rPr>
        <w:rFonts w:ascii="Arial" w:hAnsi="Arial" w:hint="default"/>
      </w:rPr>
    </w:lvl>
    <w:lvl w:ilvl="1" w:tplc="4170DC2E" w:tentative="1">
      <w:start w:val="1"/>
      <w:numFmt w:val="bullet"/>
      <w:lvlText w:val="•"/>
      <w:lvlJc w:val="left"/>
      <w:pPr>
        <w:tabs>
          <w:tab w:val="num" w:pos="1440"/>
        </w:tabs>
        <w:ind w:left="1440" w:hanging="360"/>
      </w:pPr>
      <w:rPr>
        <w:rFonts w:ascii="Arial" w:hAnsi="Arial" w:hint="default"/>
      </w:rPr>
    </w:lvl>
    <w:lvl w:ilvl="2" w:tplc="5984A290" w:tentative="1">
      <w:start w:val="1"/>
      <w:numFmt w:val="bullet"/>
      <w:lvlText w:val="•"/>
      <w:lvlJc w:val="left"/>
      <w:pPr>
        <w:tabs>
          <w:tab w:val="num" w:pos="2160"/>
        </w:tabs>
        <w:ind w:left="2160" w:hanging="360"/>
      </w:pPr>
      <w:rPr>
        <w:rFonts w:ascii="Arial" w:hAnsi="Arial" w:hint="default"/>
      </w:rPr>
    </w:lvl>
    <w:lvl w:ilvl="3" w:tplc="045EE69A" w:tentative="1">
      <w:start w:val="1"/>
      <w:numFmt w:val="bullet"/>
      <w:lvlText w:val="•"/>
      <w:lvlJc w:val="left"/>
      <w:pPr>
        <w:tabs>
          <w:tab w:val="num" w:pos="2880"/>
        </w:tabs>
        <w:ind w:left="2880" w:hanging="360"/>
      </w:pPr>
      <w:rPr>
        <w:rFonts w:ascii="Arial" w:hAnsi="Arial" w:hint="default"/>
      </w:rPr>
    </w:lvl>
    <w:lvl w:ilvl="4" w:tplc="34260F6A" w:tentative="1">
      <w:start w:val="1"/>
      <w:numFmt w:val="bullet"/>
      <w:lvlText w:val="•"/>
      <w:lvlJc w:val="left"/>
      <w:pPr>
        <w:tabs>
          <w:tab w:val="num" w:pos="3600"/>
        </w:tabs>
        <w:ind w:left="3600" w:hanging="360"/>
      </w:pPr>
      <w:rPr>
        <w:rFonts w:ascii="Arial" w:hAnsi="Arial" w:hint="default"/>
      </w:rPr>
    </w:lvl>
    <w:lvl w:ilvl="5" w:tplc="A2AAEB2E" w:tentative="1">
      <w:start w:val="1"/>
      <w:numFmt w:val="bullet"/>
      <w:lvlText w:val="•"/>
      <w:lvlJc w:val="left"/>
      <w:pPr>
        <w:tabs>
          <w:tab w:val="num" w:pos="4320"/>
        </w:tabs>
        <w:ind w:left="4320" w:hanging="360"/>
      </w:pPr>
      <w:rPr>
        <w:rFonts w:ascii="Arial" w:hAnsi="Arial" w:hint="default"/>
      </w:rPr>
    </w:lvl>
    <w:lvl w:ilvl="6" w:tplc="D0FCE406" w:tentative="1">
      <w:start w:val="1"/>
      <w:numFmt w:val="bullet"/>
      <w:lvlText w:val="•"/>
      <w:lvlJc w:val="left"/>
      <w:pPr>
        <w:tabs>
          <w:tab w:val="num" w:pos="5040"/>
        </w:tabs>
        <w:ind w:left="5040" w:hanging="360"/>
      </w:pPr>
      <w:rPr>
        <w:rFonts w:ascii="Arial" w:hAnsi="Arial" w:hint="default"/>
      </w:rPr>
    </w:lvl>
    <w:lvl w:ilvl="7" w:tplc="7A4AFA9C" w:tentative="1">
      <w:start w:val="1"/>
      <w:numFmt w:val="bullet"/>
      <w:lvlText w:val="•"/>
      <w:lvlJc w:val="left"/>
      <w:pPr>
        <w:tabs>
          <w:tab w:val="num" w:pos="5760"/>
        </w:tabs>
        <w:ind w:left="5760" w:hanging="360"/>
      </w:pPr>
      <w:rPr>
        <w:rFonts w:ascii="Arial" w:hAnsi="Arial" w:hint="default"/>
      </w:rPr>
    </w:lvl>
    <w:lvl w:ilvl="8" w:tplc="D98A0D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F37E79"/>
    <w:multiLevelType w:val="hybridMultilevel"/>
    <w:tmpl w:val="84287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349AA"/>
    <w:multiLevelType w:val="hybridMultilevel"/>
    <w:tmpl w:val="20EE8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
  </w:num>
  <w:num w:numId="3">
    <w:abstractNumId w:val="13"/>
  </w:num>
  <w:num w:numId="4">
    <w:abstractNumId w:val="3"/>
  </w:num>
  <w:num w:numId="5">
    <w:abstractNumId w:val="10"/>
  </w:num>
  <w:num w:numId="6">
    <w:abstractNumId w:val="22"/>
  </w:num>
  <w:num w:numId="7">
    <w:abstractNumId w:val="12"/>
  </w:num>
  <w:num w:numId="8">
    <w:abstractNumId w:val="11"/>
  </w:num>
  <w:num w:numId="9">
    <w:abstractNumId w:val="14"/>
  </w:num>
  <w:num w:numId="10">
    <w:abstractNumId w:val="5"/>
  </w:num>
  <w:num w:numId="11">
    <w:abstractNumId w:val="6"/>
  </w:num>
  <w:num w:numId="12">
    <w:abstractNumId w:val="9"/>
  </w:num>
  <w:num w:numId="13">
    <w:abstractNumId w:val="18"/>
  </w:num>
  <w:num w:numId="14">
    <w:abstractNumId w:val="2"/>
  </w:num>
  <w:num w:numId="15">
    <w:abstractNumId w:val="8"/>
  </w:num>
  <w:num w:numId="16">
    <w:abstractNumId w:val="20"/>
  </w:num>
  <w:num w:numId="17">
    <w:abstractNumId w:val="7"/>
  </w:num>
  <w:num w:numId="18">
    <w:abstractNumId w:val="15"/>
  </w:num>
  <w:num w:numId="19">
    <w:abstractNumId w:val="4"/>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85"/>
    <w:rsid w:val="00001CD1"/>
    <w:rsid w:val="00001E43"/>
    <w:rsid w:val="00002307"/>
    <w:rsid w:val="00004136"/>
    <w:rsid w:val="00004EC9"/>
    <w:rsid w:val="00006CB2"/>
    <w:rsid w:val="000117E7"/>
    <w:rsid w:val="00012B93"/>
    <w:rsid w:val="00013F05"/>
    <w:rsid w:val="0001571A"/>
    <w:rsid w:val="000168BC"/>
    <w:rsid w:val="000173AE"/>
    <w:rsid w:val="000211EC"/>
    <w:rsid w:val="00021EA9"/>
    <w:rsid w:val="00023554"/>
    <w:rsid w:val="0002581C"/>
    <w:rsid w:val="00030E66"/>
    <w:rsid w:val="000357D3"/>
    <w:rsid w:val="00037B83"/>
    <w:rsid w:val="00040DC9"/>
    <w:rsid w:val="0004272A"/>
    <w:rsid w:val="00043D4B"/>
    <w:rsid w:val="0004549D"/>
    <w:rsid w:val="00050BC0"/>
    <w:rsid w:val="00054EE1"/>
    <w:rsid w:val="00056702"/>
    <w:rsid w:val="00057C77"/>
    <w:rsid w:val="00060712"/>
    <w:rsid w:val="000613B4"/>
    <w:rsid w:val="00063FDB"/>
    <w:rsid w:val="00064220"/>
    <w:rsid w:val="00065415"/>
    <w:rsid w:val="00065656"/>
    <w:rsid w:val="000657B1"/>
    <w:rsid w:val="00071564"/>
    <w:rsid w:val="00071694"/>
    <w:rsid w:val="000721FD"/>
    <w:rsid w:val="000723B4"/>
    <w:rsid w:val="00076467"/>
    <w:rsid w:val="000771AD"/>
    <w:rsid w:val="00077CD1"/>
    <w:rsid w:val="00081988"/>
    <w:rsid w:val="00082F53"/>
    <w:rsid w:val="000833D9"/>
    <w:rsid w:val="00083AED"/>
    <w:rsid w:val="000850EE"/>
    <w:rsid w:val="000912CA"/>
    <w:rsid w:val="00092FBA"/>
    <w:rsid w:val="00093059"/>
    <w:rsid w:val="00094F46"/>
    <w:rsid w:val="000953ED"/>
    <w:rsid w:val="000958C9"/>
    <w:rsid w:val="00096DBB"/>
    <w:rsid w:val="0009774D"/>
    <w:rsid w:val="000A008A"/>
    <w:rsid w:val="000A1124"/>
    <w:rsid w:val="000A2092"/>
    <w:rsid w:val="000A6842"/>
    <w:rsid w:val="000A6B5D"/>
    <w:rsid w:val="000A7A62"/>
    <w:rsid w:val="000B13F2"/>
    <w:rsid w:val="000B20B6"/>
    <w:rsid w:val="000B4E37"/>
    <w:rsid w:val="000B57BF"/>
    <w:rsid w:val="000B5B28"/>
    <w:rsid w:val="000B63E9"/>
    <w:rsid w:val="000B7E9F"/>
    <w:rsid w:val="000C11E6"/>
    <w:rsid w:val="000C15AC"/>
    <w:rsid w:val="000C4924"/>
    <w:rsid w:val="000C4E1D"/>
    <w:rsid w:val="000C7631"/>
    <w:rsid w:val="000D0556"/>
    <w:rsid w:val="000D05D1"/>
    <w:rsid w:val="000D3DB4"/>
    <w:rsid w:val="000D6121"/>
    <w:rsid w:val="000D6213"/>
    <w:rsid w:val="000D64C6"/>
    <w:rsid w:val="000D7289"/>
    <w:rsid w:val="000E00A0"/>
    <w:rsid w:val="000E3AD0"/>
    <w:rsid w:val="000E5836"/>
    <w:rsid w:val="000E5CA5"/>
    <w:rsid w:val="000E68EB"/>
    <w:rsid w:val="000F022A"/>
    <w:rsid w:val="000F3124"/>
    <w:rsid w:val="000F52CC"/>
    <w:rsid w:val="000F66C6"/>
    <w:rsid w:val="00104397"/>
    <w:rsid w:val="0010763F"/>
    <w:rsid w:val="00107A1B"/>
    <w:rsid w:val="00107FDC"/>
    <w:rsid w:val="00110D95"/>
    <w:rsid w:val="001111BC"/>
    <w:rsid w:val="00111354"/>
    <w:rsid w:val="001130F6"/>
    <w:rsid w:val="00114BAD"/>
    <w:rsid w:val="00115B3C"/>
    <w:rsid w:val="0011732A"/>
    <w:rsid w:val="00123C69"/>
    <w:rsid w:val="00123DE3"/>
    <w:rsid w:val="00124457"/>
    <w:rsid w:val="00126693"/>
    <w:rsid w:val="001271C7"/>
    <w:rsid w:val="001310C3"/>
    <w:rsid w:val="001321A0"/>
    <w:rsid w:val="001328E7"/>
    <w:rsid w:val="00134248"/>
    <w:rsid w:val="001355A5"/>
    <w:rsid w:val="00137AF3"/>
    <w:rsid w:val="00140C44"/>
    <w:rsid w:val="001421C5"/>
    <w:rsid w:val="00145499"/>
    <w:rsid w:val="00146FE1"/>
    <w:rsid w:val="00150FA6"/>
    <w:rsid w:val="001516FB"/>
    <w:rsid w:val="0015183C"/>
    <w:rsid w:val="00151B1E"/>
    <w:rsid w:val="001529D4"/>
    <w:rsid w:val="00156276"/>
    <w:rsid w:val="00156B5E"/>
    <w:rsid w:val="00160612"/>
    <w:rsid w:val="001606DA"/>
    <w:rsid w:val="00160866"/>
    <w:rsid w:val="00160E4C"/>
    <w:rsid w:val="00161A44"/>
    <w:rsid w:val="00162CBC"/>
    <w:rsid w:val="001658EE"/>
    <w:rsid w:val="00166F10"/>
    <w:rsid w:val="00170359"/>
    <w:rsid w:val="00170768"/>
    <w:rsid w:val="00171112"/>
    <w:rsid w:val="001720D1"/>
    <w:rsid w:val="001723A1"/>
    <w:rsid w:val="00172891"/>
    <w:rsid w:val="001729FD"/>
    <w:rsid w:val="00181AA8"/>
    <w:rsid w:val="00182084"/>
    <w:rsid w:val="00183E46"/>
    <w:rsid w:val="001843E4"/>
    <w:rsid w:val="00186509"/>
    <w:rsid w:val="00192282"/>
    <w:rsid w:val="00193AB9"/>
    <w:rsid w:val="00194959"/>
    <w:rsid w:val="00194B0A"/>
    <w:rsid w:val="00196185"/>
    <w:rsid w:val="001A09A4"/>
    <w:rsid w:val="001A1799"/>
    <w:rsid w:val="001A35E9"/>
    <w:rsid w:val="001A4535"/>
    <w:rsid w:val="001A78AA"/>
    <w:rsid w:val="001B0C10"/>
    <w:rsid w:val="001B1378"/>
    <w:rsid w:val="001B2BAE"/>
    <w:rsid w:val="001B3D4C"/>
    <w:rsid w:val="001B4B6F"/>
    <w:rsid w:val="001B4E53"/>
    <w:rsid w:val="001C20A2"/>
    <w:rsid w:val="001C31AB"/>
    <w:rsid w:val="001C7903"/>
    <w:rsid w:val="001D323A"/>
    <w:rsid w:val="001D385C"/>
    <w:rsid w:val="001D5D2E"/>
    <w:rsid w:val="001E1938"/>
    <w:rsid w:val="001E3893"/>
    <w:rsid w:val="001E5098"/>
    <w:rsid w:val="001E50C4"/>
    <w:rsid w:val="001E5437"/>
    <w:rsid w:val="001F3D56"/>
    <w:rsid w:val="001F4974"/>
    <w:rsid w:val="001F7BB1"/>
    <w:rsid w:val="00201455"/>
    <w:rsid w:val="00201928"/>
    <w:rsid w:val="00201B22"/>
    <w:rsid w:val="00202318"/>
    <w:rsid w:val="00205216"/>
    <w:rsid w:val="00206A4E"/>
    <w:rsid w:val="00207A4E"/>
    <w:rsid w:val="00210A4B"/>
    <w:rsid w:val="00210D72"/>
    <w:rsid w:val="00211484"/>
    <w:rsid w:val="00213BEA"/>
    <w:rsid w:val="002146B9"/>
    <w:rsid w:val="0021679E"/>
    <w:rsid w:val="002174B7"/>
    <w:rsid w:val="002201D0"/>
    <w:rsid w:val="002248D2"/>
    <w:rsid w:val="002270D3"/>
    <w:rsid w:val="0022741C"/>
    <w:rsid w:val="00227DFC"/>
    <w:rsid w:val="00230590"/>
    <w:rsid w:val="00231C63"/>
    <w:rsid w:val="002357C1"/>
    <w:rsid w:val="00237F11"/>
    <w:rsid w:val="00240B14"/>
    <w:rsid w:val="002412D6"/>
    <w:rsid w:val="00242008"/>
    <w:rsid w:val="002420E6"/>
    <w:rsid w:val="0024453E"/>
    <w:rsid w:val="00246C41"/>
    <w:rsid w:val="00246FB0"/>
    <w:rsid w:val="0024706E"/>
    <w:rsid w:val="00247B11"/>
    <w:rsid w:val="002501E5"/>
    <w:rsid w:val="002518F8"/>
    <w:rsid w:val="00251E72"/>
    <w:rsid w:val="00255DF8"/>
    <w:rsid w:val="002656AC"/>
    <w:rsid w:val="002673A3"/>
    <w:rsid w:val="002678C1"/>
    <w:rsid w:val="002678FE"/>
    <w:rsid w:val="00277BE9"/>
    <w:rsid w:val="00283BF1"/>
    <w:rsid w:val="00285367"/>
    <w:rsid w:val="00286977"/>
    <w:rsid w:val="00290AC6"/>
    <w:rsid w:val="00292E33"/>
    <w:rsid w:val="00293685"/>
    <w:rsid w:val="0029368B"/>
    <w:rsid w:val="00295D7E"/>
    <w:rsid w:val="0029714D"/>
    <w:rsid w:val="002A22E6"/>
    <w:rsid w:val="002A3138"/>
    <w:rsid w:val="002A32DA"/>
    <w:rsid w:val="002A372E"/>
    <w:rsid w:val="002A3FF0"/>
    <w:rsid w:val="002A4D76"/>
    <w:rsid w:val="002A6143"/>
    <w:rsid w:val="002A6B4B"/>
    <w:rsid w:val="002B035D"/>
    <w:rsid w:val="002B30BE"/>
    <w:rsid w:val="002B35D2"/>
    <w:rsid w:val="002B41AA"/>
    <w:rsid w:val="002B63C0"/>
    <w:rsid w:val="002C22DE"/>
    <w:rsid w:val="002D0551"/>
    <w:rsid w:val="002D1885"/>
    <w:rsid w:val="002D59F2"/>
    <w:rsid w:val="002D5A00"/>
    <w:rsid w:val="002D7D20"/>
    <w:rsid w:val="002E24C9"/>
    <w:rsid w:val="002E6A83"/>
    <w:rsid w:val="002F14A3"/>
    <w:rsid w:val="002F2437"/>
    <w:rsid w:val="002F6012"/>
    <w:rsid w:val="002F6BE7"/>
    <w:rsid w:val="002F7E69"/>
    <w:rsid w:val="00300AE8"/>
    <w:rsid w:val="003046BC"/>
    <w:rsid w:val="00305A35"/>
    <w:rsid w:val="00305E1C"/>
    <w:rsid w:val="00306A0D"/>
    <w:rsid w:val="00307801"/>
    <w:rsid w:val="0031034E"/>
    <w:rsid w:val="0031357C"/>
    <w:rsid w:val="00313B4E"/>
    <w:rsid w:val="00314DF0"/>
    <w:rsid w:val="00315583"/>
    <w:rsid w:val="00315880"/>
    <w:rsid w:val="00317945"/>
    <w:rsid w:val="00322641"/>
    <w:rsid w:val="00323268"/>
    <w:rsid w:val="0033117C"/>
    <w:rsid w:val="00332153"/>
    <w:rsid w:val="00332D96"/>
    <w:rsid w:val="00334897"/>
    <w:rsid w:val="00334958"/>
    <w:rsid w:val="003402AF"/>
    <w:rsid w:val="00340A44"/>
    <w:rsid w:val="00341442"/>
    <w:rsid w:val="003418AF"/>
    <w:rsid w:val="0034202F"/>
    <w:rsid w:val="003430A4"/>
    <w:rsid w:val="0034372E"/>
    <w:rsid w:val="00343F59"/>
    <w:rsid w:val="003448A5"/>
    <w:rsid w:val="00346E3E"/>
    <w:rsid w:val="00351365"/>
    <w:rsid w:val="00353236"/>
    <w:rsid w:val="00353B7B"/>
    <w:rsid w:val="00353ECF"/>
    <w:rsid w:val="003540CD"/>
    <w:rsid w:val="00354C70"/>
    <w:rsid w:val="003562B7"/>
    <w:rsid w:val="003600A2"/>
    <w:rsid w:val="00360CA0"/>
    <w:rsid w:val="00361E35"/>
    <w:rsid w:val="00364573"/>
    <w:rsid w:val="00365BCC"/>
    <w:rsid w:val="003706CE"/>
    <w:rsid w:val="00371BF5"/>
    <w:rsid w:val="00374675"/>
    <w:rsid w:val="003747E0"/>
    <w:rsid w:val="00374D2D"/>
    <w:rsid w:val="0037604F"/>
    <w:rsid w:val="0037644C"/>
    <w:rsid w:val="00376F0A"/>
    <w:rsid w:val="00380155"/>
    <w:rsid w:val="0038413A"/>
    <w:rsid w:val="00390A28"/>
    <w:rsid w:val="00390D44"/>
    <w:rsid w:val="00391D01"/>
    <w:rsid w:val="00392C5D"/>
    <w:rsid w:val="003949EB"/>
    <w:rsid w:val="003A0481"/>
    <w:rsid w:val="003A1265"/>
    <w:rsid w:val="003A2B2B"/>
    <w:rsid w:val="003A4006"/>
    <w:rsid w:val="003A436A"/>
    <w:rsid w:val="003A7335"/>
    <w:rsid w:val="003A7498"/>
    <w:rsid w:val="003A7A36"/>
    <w:rsid w:val="003B22B1"/>
    <w:rsid w:val="003B7460"/>
    <w:rsid w:val="003C06A9"/>
    <w:rsid w:val="003C1EE3"/>
    <w:rsid w:val="003C2B63"/>
    <w:rsid w:val="003C47A2"/>
    <w:rsid w:val="003D3D87"/>
    <w:rsid w:val="003D4CD0"/>
    <w:rsid w:val="003D5A4D"/>
    <w:rsid w:val="003D5FCD"/>
    <w:rsid w:val="003D791E"/>
    <w:rsid w:val="003D7944"/>
    <w:rsid w:val="003E0C7E"/>
    <w:rsid w:val="003E12CB"/>
    <w:rsid w:val="003E4B71"/>
    <w:rsid w:val="003E4E04"/>
    <w:rsid w:val="003E5621"/>
    <w:rsid w:val="003E68B0"/>
    <w:rsid w:val="003E73A5"/>
    <w:rsid w:val="003F1C5C"/>
    <w:rsid w:val="003F29D4"/>
    <w:rsid w:val="003F488E"/>
    <w:rsid w:val="003F54C4"/>
    <w:rsid w:val="003F6934"/>
    <w:rsid w:val="003F6D9E"/>
    <w:rsid w:val="003F7B7C"/>
    <w:rsid w:val="00400B21"/>
    <w:rsid w:val="00400D5E"/>
    <w:rsid w:val="00403BDE"/>
    <w:rsid w:val="00406EB0"/>
    <w:rsid w:val="0040754D"/>
    <w:rsid w:val="00410145"/>
    <w:rsid w:val="00411240"/>
    <w:rsid w:val="00413C17"/>
    <w:rsid w:val="00414708"/>
    <w:rsid w:val="00415419"/>
    <w:rsid w:val="00416AFF"/>
    <w:rsid w:val="00417F94"/>
    <w:rsid w:val="004206D4"/>
    <w:rsid w:val="004225D4"/>
    <w:rsid w:val="00425626"/>
    <w:rsid w:val="00426B94"/>
    <w:rsid w:val="00427AAF"/>
    <w:rsid w:val="00430F26"/>
    <w:rsid w:val="0043242D"/>
    <w:rsid w:val="004348F0"/>
    <w:rsid w:val="00437A32"/>
    <w:rsid w:val="00440CFB"/>
    <w:rsid w:val="0044108D"/>
    <w:rsid w:val="004414B0"/>
    <w:rsid w:val="00441846"/>
    <w:rsid w:val="00442EFA"/>
    <w:rsid w:val="00444511"/>
    <w:rsid w:val="00444B86"/>
    <w:rsid w:val="004456DF"/>
    <w:rsid w:val="0044632A"/>
    <w:rsid w:val="00447056"/>
    <w:rsid w:val="004515AB"/>
    <w:rsid w:val="00454151"/>
    <w:rsid w:val="0045528E"/>
    <w:rsid w:val="00455BC7"/>
    <w:rsid w:val="00460B2C"/>
    <w:rsid w:val="00460C4B"/>
    <w:rsid w:val="00461001"/>
    <w:rsid w:val="004610D0"/>
    <w:rsid w:val="004625B8"/>
    <w:rsid w:val="00464299"/>
    <w:rsid w:val="00464C8F"/>
    <w:rsid w:val="004660C7"/>
    <w:rsid w:val="00467811"/>
    <w:rsid w:val="00471618"/>
    <w:rsid w:val="004724CE"/>
    <w:rsid w:val="004752C4"/>
    <w:rsid w:val="00475444"/>
    <w:rsid w:val="004764AF"/>
    <w:rsid w:val="00477B85"/>
    <w:rsid w:val="00481E5D"/>
    <w:rsid w:val="00482B5A"/>
    <w:rsid w:val="0048303B"/>
    <w:rsid w:val="004839EF"/>
    <w:rsid w:val="00483BA0"/>
    <w:rsid w:val="00486B82"/>
    <w:rsid w:val="004870D0"/>
    <w:rsid w:val="00487BB0"/>
    <w:rsid w:val="00490A36"/>
    <w:rsid w:val="00490CD4"/>
    <w:rsid w:val="00494DC2"/>
    <w:rsid w:val="00495A2B"/>
    <w:rsid w:val="00496C5F"/>
    <w:rsid w:val="00497E50"/>
    <w:rsid w:val="004A247C"/>
    <w:rsid w:val="004A3CB4"/>
    <w:rsid w:val="004A7AFC"/>
    <w:rsid w:val="004B07D4"/>
    <w:rsid w:val="004B7AA2"/>
    <w:rsid w:val="004C17F8"/>
    <w:rsid w:val="004C4DC2"/>
    <w:rsid w:val="004C6EBB"/>
    <w:rsid w:val="004D64CD"/>
    <w:rsid w:val="004D7866"/>
    <w:rsid w:val="004E195E"/>
    <w:rsid w:val="004E41C0"/>
    <w:rsid w:val="004E51FF"/>
    <w:rsid w:val="004E5662"/>
    <w:rsid w:val="004E5F7E"/>
    <w:rsid w:val="004E6205"/>
    <w:rsid w:val="004E6587"/>
    <w:rsid w:val="004E7A48"/>
    <w:rsid w:val="004F1BC9"/>
    <w:rsid w:val="004F5BBA"/>
    <w:rsid w:val="004F5F47"/>
    <w:rsid w:val="004F675E"/>
    <w:rsid w:val="00502170"/>
    <w:rsid w:val="0050294E"/>
    <w:rsid w:val="00506692"/>
    <w:rsid w:val="005114DF"/>
    <w:rsid w:val="00512805"/>
    <w:rsid w:val="00512971"/>
    <w:rsid w:val="005131BB"/>
    <w:rsid w:val="0051517A"/>
    <w:rsid w:val="005163A0"/>
    <w:rsid w:val="00517075"/>
    <w:rsid w:val="00517647"/>
    <w:rsid w:val="00522FEC"/>
    <w:rsid w:val="00526637"/>
    <w:rsid w:val="00530861"/>
    <w:rsid w:val="0053262A"/>
    <w:rsid w:val="00542219"/>
    <w:rsid w:val="00542FEA"/>
    <w:rsid w:val="00543341"/>
    <w:rsid w:val="0054391B"/>
    <w:rsid w:val="005464C5"/>
    <w:rsid w:val="00546C64"/>
    <w:rsid w:val="005479E7"/>
    <w:rsid w:val="00550EE1"/>
    <w:rsid w:val="005521F0"/>
    <w:rsid w:val="00554CE8"/>
    <w:rsid w:val="005555EC"/>
    <w:rsid w:val="00555B3E"/>
    <w:rsid w:val="005567A6"/>
    <w:rsid w:val="00556C82"/>
    <w:rsid w:val="00561779"/>
    <w:rsid w:val="005617B8"/>
    <w:rsid w:val="00561832"/>
    <w:rsid w:val="005622CE"/>
    <w:rsid w:val="00563AB3"/>
    <w:rsid w:val="00565E56"/>
    <w:rsid w:val="00566778"/>
    <w:rsid w:val="00566E94"/>
    <w:rsid w:val="00567BF8"/>
    <w:rsid w:val="00580A23"/>
    <w:rsid w:val="00581888"/>
    <w:rsid w:val="00582513"/>
    <w:rsid w:val="005825D2"/>
    <w:rsid w:val="005829A5"/>
    <w:rsid w:val="00582A09"/>
    <w:rsid w:val="00582C23"/>
    <w:rsid w:val="0058516B"/>
    <w:rsid w:val="00587148"/>
    <w:rsid w:val="00590C3F"/>
    <w:rsid w:val="005921DB"/>
    <w:rsid w:val="00593015"/>
    <w:rsid w:val="00593273"/>
    <w:rsid w:val="005951C4"/>
    <w:rsid w:val="005A438C"/>
    <w:rsid w:val="005A486C"/>
    <w:rsid w:val="005A563E"/>
    <w:rsid w:val="005A62A7"/>
    <w:rsid w:val="005A7188"/>
    <w:rsid w:val="005A7450"/>
    <w:rsid w:val="005A7D49"/>
    <w:rsid w:val="005B2BC1"/>
    <w:rsid w:val="005B5330"/>
    <w:rsid w:val="005B5511"/>
    <w:rsid w:val="005C01CA"/>
    <w:rsid w:val="005C0CF5"/>
    <w:rsid w:val="005C1D4A"/>
    <w:rsid w:val="005C4C02"/>
    <w:rsid w:val="005C79FD"/>
    <w:rsid w:val="005C7A2C"/>
    <w:rsid w:val="005C7B0B"/>
    <w:rsid w:val="005D1754"/>
    <w:rsid w:val="005D2420"/>
    <w:rsid w:val="005D263E"/>
    <w:rsid w:val="005D347D"/>
    <w:rsid w:val="005D3AB2"/>
    <w:rsid w:val="005D47EE"/>
    <w:rsid w:val="005D534B"/>
    <w:rsid w:val="005D76AE"/>
    <w:rsid w:val="005E2399"/>
    <w:rsid w:val="005E2722"/>
    <w:rsid w:val="005E37DA"/>
    <w:rsid w:val="005E6573"/>
    <w:rsid w:val="005E74FB"/>
    <w:rsid w:val="005F172E"/>
    <w:rsid w:val="005F1A2A"/>
    <w:rsid w:val="005F4381"/>
    <w:rsid w:val="005F44ED"/>
    <w:rsid w:val="005F76F1"/>
    <w:rsid w:val="00602C87"/>
    <w:rsid w:val="00603DD9"/>
    <w:rsid w:val="00607CB6"/>
    <w:rsid w:val="006106E4"/>
    <w:rsid w:val="006155A0"/>
    <w:rsid w:val="0061624F"/>
    <w:rsid w:val="006200F8"/>
    <w:rsid w:val="00620EDA"/>
    <w:rsid w:val="00620F3F"/>
    <w:rsid w:val="00623BD4"/>
    <w:rsid w:val="00624766"/>
    <w:rsid w:val="00624E70"/>
    <w:rsid w:val="00627265"/>
    <w:rsid w:val="00627B7A"/>
    <w:rsid w:val="00630177"/>
    <w:rsid w:val="00632C13"/>
    <w:rsid w:val="00633380"/>
    <w:rsid w:val="00633D9C"/>
    <w:rsid w:val="006365A4"/>
    <w:rsid w:val="00643306"/>
    <w:rsid w:val="00644A24"/>
    <w:rsid w:val="00646444"/>
    <w:rsid w:val="00647575"/>
    <w:rsid w:val="00652382"/>
    <w:rsid w:val="006549C6"/>
    <w:rsid w:val="00654C8F"/>
    <w:rsid w:val="00660297"/>
    <w:rsid w:val="006643F5"/>
    <w:rsid w:val="00664661"/>
    <w:rsid w:val="00665809"/>
    <w:rsid w:val="00666300"/>
    <w:rsid w:val="00666522"/>
    <w:rsid w:val="0066690C"/>
    <w:rsid w:val="0066750E"/>
    <w:rsid w:val="0066753B"/>
    <w:rsid w:val="006704FA"/>
    <w:rsid w:val="006730CA"/>
    <w:rsid w:val="006745AC"/>
    <w:rsid w:val="0068253B"/>
    <w:rsid w:val="00685998"/>
    <w:rsid w:val="006859AC"/>
    <w:rsid w:val="006868FD"/>
    <w:rsid w:val="00686E6B"/>
    <w:rsid w:val="00690AB4"/>
    <w:rsid w:val="0069122E"/>
    <w:rsid w:val="00692DCF"/>
    <w:rsid w:val="00693FBF"/>
    <w:rsid w:val="00694623"/>
    <w:rsid w:val="00695E6A"/>
    <w:rsid w:val="00696772"/>
    <w:rsid w:val="006A2262"/>
    <w:rsid w:val="006A4D1F"/>
    <w:rsid w:val="006A63C4"/>
    <w:rsid w:val="006A7CD9"/>
    <w:rsid w:val="006B0635"/>
    <w:rsid w:val="006B10DF"/>
    <w:rsid w:val="006B1783"/>
    <w:rsid w:val="006B1F3E"/>
    <w:rsid w:val="006B2039"/>
    <w:rsid w:val="006B217F"/>
    <w:rsid w:val="006B3DC4"/>
    <w:rsid w:val="006B40CC"/>
    <w:rsid w:val="006B4899"/>
    <w:rsid w:val="006C0DD9"/>
    <w:rsid w:val="006C1D37"/>
    <w:rsid w:val="006C4C93"/>
    <w:rsid w:val="006C7120"/>
    <w:rsid w:val="006C7381"/>
    <w:rsid w:val="006D7516"/>
    <w:rsid w:val="006D7DC8"/>
    <w:rsid w:val="006E0B9F"/>
    <w:rsid w:val="006E3C7D"/>
    <w:rsid w:val="006E53C0"/>
    <w:rsid w:val="006E5C5D"/>
    <w:rsid w:val="006E6593"/>
    <w:rsid w:val="006F0BA4"/>
    <w:rsid w:val="006F2337"/>
    <w:rsid w:val="006F3280"/>
    <w:rsid w:val="006F3478"/>
    <w:rsid w:val="006F3AF8"/>
    <w:rsid w:val="006F4575"/>
    <w:rsid w:val="006F61C7"/>
    <w:rsid w:val="006F6B07"/>
    <w:rsid w:val="007012C5"/>
    <w:rsid w:val="00701E19"/>
    <w:rsid w:val="0070243D"/>
    <w:rsid w:val="00702FC8"/>
    <w:rsid w:val="00703228"/>
    <w:rsid w:val="0070358D"/>
    <w:rsid w:val="007035C0"/>
    <w:rsid w:val="00704076"/>
    <w:rsid w:val="00710A3B"/>
    <w:rsid w:val="007117E3"/>
    <w:rsid w:val="00712EA5"/>
    <w:rsid w:val="007138A9"/>
    <w:rsid w:val="00713C9C"/>
    <w:rsid w:val="00713EDC"/>
    <w:rsid w:val="00714246"/>
    <w:rsid w:val="00714310"/>
    <w:rsid w:val="00714F3B"/>
    <w:rsid w:val="007159D1"/>
    <w:rsid w:val="00720281"/>
    <w:rsid w:val="0072094D"/>
    <w:rsid w:val="00725011"/>
    <w:rsid w:val="00726848"/>
    <w:rsid w:val="00726F83"/>
    <w:rsid w:val="00730DBE"/>
    <w:rsid w:val="0073660F"/>
    <w:rsid w:val="00736B99"/>
    <w:rsid w:val="0074027C"/>
    <w:rsid w:val="007422EF"/>
    <w:rsid w:val="007447B2"/>
    <w:rsid w:val="00745327"/>
    <w:rsid w:val="00746B00"/>
    <w:rsid w:val="007530CD"/>
    <w:rsid w:val="00754199"/>
    <w:rsid w:val="00755BF3"/>
    <w:rsid w:val="007627B1"/>
    <w:rsid w:val="007640EE"/>
    <w:rsid w:val="007645DC"/>
    <w:rsid w:val="007659D3"/>
    <w:rsid w:val="00767C54"/>
    <w:rsid w:val="00772E1A"/>
    <w:rsid w:val="00775BB9"/>
    <w:rsid w:val="007778DA"/>
    <w:rsid w:val="00777910"/>
    <w:rsid w:val="00780D31"/>
    <w:rsid w:val="007816ED"/>
    <w:rsid w:val="0078189D"/>
    <w:rsid w:val="007830EF"/>
    <w:rsid w:val="0078400A"/>
    <w:rsid w:val="007842CC"/>
    <w:rsid w:val="00786F3B"/>
    <w:rsid w:val="00790DB1"/>
    <w:rsid w:val="0079117A"/>
    <w:rsid w:val="00795ADA"/>
    <w:rsid w:val="00795C45"/>
    <w:rsid w:val="007966D8"/>
    <w:rsid w:val="00797EDA"/>
    <w:rsid w:val="007A257F"/>
    <w:rsid w:val="007A5213"/>
    <w:rsid w:val="007A52B7"/>
    <w:rsid w:val="007A5426"/>
    <w:rsid w:val="007A6275"/>
    <w:rsid w:val="007B1878"/>
    <w:rsid w:val="007B3BFE"/>
    <w:rsid w:val="007B46C4"/>
    <w:rsid w:val="007B709E"/>
    <w:rsid w:val="007C06D9"/>
    <w:rsid w:val="007C3520"/>
    <w:rsid w:val="007C6CA5"/>
    <w:rsid w:val="007D1F5E"/>
    <w:rsid w:val="007D3028"/>
    <w:rsid w:val="007D3234"/>
    <w:rsid w:val="007D7BE2"/>
    <w:rsid w:val="007E0B54"/>
    <w:rsid w:val="007E4A7D"/>
    <w:rsid w:val="007E5496"/>
    <w:rsid w:val="007E7C24"/>
    <w:rsid w:val="007F0401"/>
    <w:rsid w:val="007F2428"/>
    <w:rsid w:val="007F6C0B"/>
    <w:rsid w:val="0080000B"/>
    <w:rsid w:val="00803913"/>
    <w:rsid w:val="00803FCA"/>
    <w:rsid w:val="00804E8F"/>
    <w:rsid w:val="00805010"/>
    <w:rsid w:val="00806C04"/>
    <w:rsid w:val="00806E6F"/>
    <w:rsid w:val="00810AEC"/>
    <w:rsid w:val="00811882"/>
    <w:rsid w:val="00813D81"/>
    <w:rsid w:val="008140A2"/>
    <w:rsid w:val="00815856"/>
    <w:rsid w:val="0081694E"/>
    <w:rsid w:val="00817DB1"/>
    <w:rsid w:val="008204F6"/>
    <w:rsid w:val="00820EAF"/>
    <w:rsid w:val="00821A60"/>
    <w:rsid w:val="008242D6"/>
    <w:rsid w:val="0082542E"/>
    <w:rsid w:val="00826EE5"/>
    <w:rsid w:val="00827166"/>
    <w:rsid w:val="00827777"/>
    <w:rsid w:val="00830C64"/>
    <w:rsid w:val="00832085"/>
    <w:rsid w:val="00832454"/>
    <w:rsid w:val="008344EE"/>
    <w:rsid w:val="00834C24"/>
    <w:rsid w:val="00834D14"/>
    <w:rsid w:val="008366F1"/>
    <w:rsid w:val="00837804"/>
    <w:rsid w:val="008401A2"/>
    <w:rsid w:val="00840394"/>
    <w:rsid w:val="0084144E"/>
    <w:rsid w:val="008434D3"/>
    <w:rsid w:val="008437D8"/>
    <w:rsid w:val="008500FA"/>
    <w:rsid w:val="0085081C"/>
    <w:rsid w:val="00860A62"/>
    <w:rsid w:val="00861BCB"/>
    <w:rsid w:val="00862D5B"/>
    <w:rsid w:val="00865B22"/>
    <w:rsid w:val="0087059E"/>
    <w:rsid w:val="00871B70"/>
    <w:rsid w:val="0087201A"/>
    <w:rsid w:val="0087317B"/>
    <w:rsid w:val="0087361F"/>
    <w:rsid w:val="00874F76"/>
    <w:rsid w:val="00876171"/>
    <w:rsid w:val="0088197B"/>
    <w:rsid w:val="00882F9E"/>
    <w:rsid w:val="0088417E"/>
    <w:rsid w:val="008901B2"/>
    <w:rsid w:val="0089062E"/>
    <w:rsid w:val="00891640"/>
    <w:rsid w:val="00891AB7"/>
    <w:rsid w:val="00892754"/>
    <w:rsid w:val="00895C9C"/>
    <w:rsid w:val="008971DB"/>
    <w:rsid w:val="008A174A"/>
    <w:rsid w:val="008B3565"/>
    <w:rsid w:val="008B7905"/>
    <w:rsid w:val="008C0399"/>
    <w:rsid w:val="008C1683"/>
    <w:rsid w:val="008C27DC"/>
    <w:rsid w:val="008C31A2"/>
    <w:rsid w:val="008C5285"/>
    <w:rsid w:val="008C7A23"/>
    <w:rsid w:val="008D1558"/>
    <w:rsid w:val="008D4B3F"/>
    <w:rsid w:val="008D4CB2"/>
    <w:rsid w:val="008D5E19"/>
    <w:rsid w:val="008D715B"/>
    <w:rsid w:val="008D756C"/>
    <w:rsid w:val="008E07BF"/>
    <w:rsid w:val="008E2352"/>
    <w:rsid w:val="008E50B3"/>
    <w:rsid w:val="008F22F2"/>
    <w:rsid w:val="008F388C"/>
    <w:rsid w:val="008F751B"/>
    <w:rsid w:val="008F7E06"/>
    <w:rsid w:val="0090113D"/>
    <w:rsid w:val="00902EA0"/>
    <w:rsid w:val="0090374E"/>
    <w:rsid w:val="009042DB"/>
    <w:rsid w:val="00904A72"/>
    <w:rsid w:val="00910ADF"/>
    <w:rsid w:val="00911C3A"/>
    <w:rsid w:val="00912793"/>
    <w:rsid w:val="009144B7"/>
    <w:rsid w:val="009162FB"/>
    <w:rsid w:val="00916794"/>
    <w:rsid w:val="00920356"/>
    <w:rsid w:val="00920545"/>
    <w:rsid w:val="00921C87"/>
    <w:rsid w:val="0092616C"/>
    <w:rsid w:val="00926B6A"/>
    <w:rsid w:val="009272D2"/>
    <w:rsid w:val="009319CC"/>
    <w:rsid w:val="00935617"/>
    <w:rsid w:val="00935DA3"/>
    <w:rsid w:val="009366F0"/>
    <w:rsid w:val="00937AD2"/>
    <w:rsid w:val="00945E6A"/>
    <w:rsid w:val="0095033B"/>
    <w:rsid w:val="009524A2"/>
    <w:rsid w:val="00954073"/>
    <w:rsid w:val="00956B59"/>
    <w:rsid w:val="00957680"/>
    <w:rsid w:val="00962F35"/>
    <w:rsid w:val="00965FF6"/>
    <w:rsid w:val="00966594"/>
    <w:rsid w:val="00970035"/>
    <w:rsid w:val="00971681"/>
    <w:rsid w:val="009734C8"/>
    <w:rsid w:val="009853F9"/>
    <w:rsid w:val="00990E71"/>
    <w:rsid w:val="00992F69"/>
    <w:rsid w:val="00993995"/>
    <w:rsid w:val="009941F9"/>
    <w:rsid w:val="00994A78"/>
    <w:rsid w:val="00994B06"/>
    <w:rsid w:val="00994EB2"/>
    <w:rsid w:val="009963B0"/>
    <w:rsid w:val="00996D5E"/>
    <w:rsid w:val="009A01BD"/>
    <w:rsid w:val="009A2909"/>
    <w:rsid w:val="009A3720"/>
    <w:rsid w:val="009A3CBC"/>
    <w:rsid w:val="009A5113"/>
    <w:rsid w:val="009A638B"/>
    <w:rsid w:val="009B179C"/>
    <w:rsid w:val="009B1C07"/>
    <w:rsid w:val="009B1DA9"/>
    <w:rsid w:val="009B1FB6"/>
    <w:rsid w:val="009B4665"/>
    <w:rsid w:val="009C05A7"/>
    <w:rsid w:val="009C06DA"/>
    <w:rsid w:val="009C7449"/>
    <w:rsid w:val="009C78AD"/>
    <w:rsid w:val="009C7B36"/>
    <w:rsid w:val="009D0F58"/>
    <w:rsid w:val="009E0DCD"/>
    <w:rsid w:val="009E3BFF"/>
    <w:rsid w:val="009E4406"/>
    <w:rsid w:val="009E5194"/>
    <w:rsid w:val="009E5708"/>
    <w:rsid w:val="009E62DC"/>
    <w:rsid w:val="009E657F"/>
    <w:rsid w:val="009F040E"/>
    <w:rsid w:val="009F0499"/>
    <w:rsid w:val="009F09BE"/>
    <w:rsid w:val="009F1FB3"/>
    <w:rsid w:val="009F28AB"/>
    <w:rsid w:val="009F3993"/>
    <w:rsid w:val="009F4915"/>
    <w:rsid w:val="009F56A7"/>
    <w:rsid w:val="009F5C88"/>
    <w:rsid w:val="009F64CD"/>
    <w:rsid w:val="00A01454"/>
    <w:rsid w:val="00A04488"/>
    <w:rsid w:val="00A04548"/>
    <w:rsid w:val="00A059A4"/>
    <w:rsid w:val="00A063EC"/>
    <w:rsid w:val="00A073B2"/>
    <w:rsid w:val="00A10972"/>
    <w:rsid w:val="00A12415"/>
    <w:rsid w:val="00A1371E"/>
    <w:rsid w:val="00A13B27"/>
    <w:rsid w:val="00A1483D"/>
    <w:rsid w:val="00A15670"/>
    <w:rsid w:val="00A157A5"/>
    <w:rsid w:val="00A225B5"/>
    <w:rsid w:val="00A23621"/>
    <w:rsid w:val="00A240E2"/>
    <w:rsid w:val="00A24372"/>
    <w:rsid w:val="00A267CB"/>
    <w:rsid w:val="00A3001D"/>
    <w:rsid w:val="00A318DC"/>
    <w:rsid w:val="00A31E29"/>
    <w:rsid w:val="00A37423"/>
    <w:rsid w:val="00A47A13"/>
    <w:rsid w:val="00A50112"/>
    <w:rsid w:val="00A50F0C"/>
    <w:rsid w:val="00A5338A"/>
    <w:rsid w:val="00A56F73"/>
    <w:rsid w:val="00A612AB"/>
    <w:rsid w:val="00A61599"/>
    <w:rsid w:val="00A61C65"/>
    <w:rsid w:val="00A624DA"/>
    <w:rsid w:val="00A65BBA"/>
    <w:rsid w:val="00A65F35"/>
    <w:rsid w:val="00A7053A"/>
    <w:rsid w:val="00A70580"/>
    <w:rsid w:val="00A72019"/>
    <w:rsid w:val="00A72976"/>
    <w:rsid w:val="00A74D6B"/>
    <w:rsid w:val="00A777AD"/>
    <w:rsid w:val="00A806C7"/>
    <w:rsid w:val="00A80A78"/>
    <w:rsid w:val="00A80D02"/>
    <w:rsid w:val="00A83111"/>
    <w:rsid w:val="00A9218D"/>
    <w:rsid w:val="00A92578"/>
    <w:rsid w:val="00A95E94"/>
    <w:rsid w:val="00A96809"/>
    <w:rsid w:val="00AA1F1B"/>
    <w:rsid w:val="00AA20ED"/>
    <w:rsid w:val="00AA211D"/>
    <w:rsid w:val="00AA29AA"/>
    <w:rsid w:val="00AA2E0B"/>
    <w:rsid w:val="00AA3A95"/>
    <w:rsid w:val="00AA4057"/>
    <w:rsid w:val="00AA5C2F"/>
    <w:rsid w:val="00AA7AD6"/>
    <w:rsid w:val="00AA7FF3"/>
    <w:rsid w:val="00AB025F"/>
    <w:rsid w:val="00AB25ED"/>
    <w:rsid w:val="00AB785D"/>
    <w:rsid w:val="00AC0456"/>
    <w:rsid w:val="00AC1FF5"/>
    <w:rsid w:val="00AC253C"/>
    <w:rsid w:val="00AC31ED"/>
    <w:rsid w:val="00AC3A04"/>
    <w:rsid w:val="00AD3A60"/>
    <w:rsid w:val="00AD3FA7"/>
    <w:rsid w:val="00AD4186"/>
    <w:rsid w:val="00AD4395"/>
    <w:rsid w:val="00AD523A"/>
    <w:rsid w:val="00AD60BD"/>
    <w:rsid w:val="00AD63A6"/>
    <w:rsid w:val="00AE0FAF"/>
    <w:rsid w:val="00AE19E4"/>
    <w:rsid w:val="00AE211C"/>
    <w:rsid w:val="00AE59FA"/>
    <w:rsid w:val="00AE5E2A"/>
    <w:rsid w:val="00AE7BB2"/>
    <w:rsid w:val="00AE7E89"/>
    <w:rsid w:val="00AF6133"/>
    <w:rsid w:val="00B00941"/>
    <w:rsid w:val="00B01692"/>
    <w:rsid w:val="00B02400"/>
    <w:rsid w:val="00B07FB4"/>
    <w:rsid w:val="00B11BFB"/>
    <w:rsid w:val="00B168D7"/>
    <w:rsid w:val="00B16DFA"/>
    <w:rsid w:val="00B17740"/>
    <w:rsid w:val="00B17A4F"/>
    <w:rsid w:val="00B215AB"/>
    <w:rsid w:val="00B23A05"/>
    <w:rsid w:val="00B25875"/>
    <w:rsid w:val="00B268FA"/>
    <w:rsid w:val="00B26F7A"/>
    <w:rsid w:val="00B315AE"/>
    <w:rsid w:val="00B32107"/>
    <w:rsid w:val="00B32671"/>
    <w:rsid w:val="00B33C90"/>
    <w:rsid w:val="00B3425B"/>
    <w:rsid w:val="00B346E6"/>
    <w:rsid w:val="00B35FC3"/>
    <w:rsid w:val="00B36A61"/>
    <w:rsid w:val="00B40068"/>
    <w:rsid w:val="00B408C4"/>
    <w:rsid w:val="00B41109"/>
    <w:rsid w:val="00B42495"/>
    <w:rsid w:val="00B4403E"/>
    <w:rsid w:val="00B44205"/>
    <w:rsid w:val="00B44F15"/>
    <w:rsid w:val="00B4558F"/>
    <w:rsid w:val="00B47A05"/>
    <w:rsid w:val="00B47D06"/>
    <w:rsid w:val="00B500AA"/>
    <w:rsid w:val="00B51E60"/>
    <w:rsid w:val="00B52697"/>
    <w:rsid w:val="00B52A8A"/>
    <w:rsid w:val="00B52B33"/>
    <w:rsid w:val="00B54ECB"/>
    <w:rsid w:val="00B55ACC"/>
    <w:rsid w:val="00B55C6A"/>
    <w:rsid w:val="00B56B7F"/>
    <w:rsid w:val="00B645C9"/>
    <w:rsid w:val="00B666C8"/>
    <w:rsid w:val="00B70F45"/>
    <w:rsid w:val="00B71C92"/>
    <w:rsid w:val="00B73479"/>
    <w:rsid w:val="00B74118"/>
    <w:rsid w:val="00B75787"/>
    <w:rsid w:val="00B817BD"/>
    <w:rsid w:val="00B846DD"/>
    <w:rsid w:val="00B8548F"/>
    <w:rsid w:val="00B86BCF"/>
    <w:rsid w:val="00B873B5"/>
    <w:rsid w:val="00B92908"/>
    <w:rsid w:val="00B93811"/>
    <w:rsid w:val="00B94A01"/>
    <w:rsid w:val="00B94A17"/>
    <w:rsid w:val="00B965C7"/>
    <w:rsid w:val="00BA166F"/>
    <w:rsid w:val="00BA1D24"/>
    <w:rsid w:val="00BA27F1"/>
    <w:rsid w:val="00BA4ECA"/>
    <w:rsid w:val="00BA59C2"/>
    <w:rsid w:val="00BB0C54"/>
    <w:rsid w:val="00BB48E9"/>
    <w:rsid w:val="00BB6E48"/>
    <w:rsid w:val="00BB7033"/>
    <w:rsid w:val="00BC05A1"/>
    <w:rsid w:val="00BC0DE7"/>
    <w:rsid w:val="00BC1AC1"/>
    <w:rsid w:val="00BC20BE"/>
    <w:rsid w:val="00BC2CC2"/>
    <w:rsid w:val="00BC3751"/>
    <w:rsid w:val="00BC3924"/>
    <w:rsid w:val="00BC4CCA"/>
    <w:rsid w:val="00BC54E3"/>
    <w:rsid w:val="00BD1FE3"/>
    <w:rsid w:val="00BD293B"/>
    <w:rsid w:val="00BD58A0"/>
    <w:rsid w:val="00BD5902"/>
    <w:rsid w:val="00BD734C"/>
    <w:rsid w:val="00BD735E"/>
    <w:rsid w:val="00BE0AFB"/>
    <w:rsid w:val="00BE2C6F"/>
    <w:rsid w:val="00BE3932"/>
    <w:rsid w:val="00BE4840"/>
    <w:rsid w:val="00BE4F32"/>
    <w:rsid w:val="00BE58E6"/>
    <w:rsid w:val="00BE7BD0"/>
    <w:rsid w:val="00BF04FE"/>
    <w:rsid w:val="00BF07C2"/>
    <w:rsid w:val="00BF1EF0"/>
    <w:rsid w:val="00BF42CD"/>
    <w:rsid w:val="00BF42F3"/>
    <w:rsid w:val="00BF5A03"/>
    <w:rsid w:val="00BF6913"/>
    <w:rsid w:val="00C01D05"/>
    <w:rsid w:val="00C03498"/>
    <w:rsid w:val="00C04CB9"/>
    <w:rsid w:val="00C116DD"/>
    <w:rsid w:val="00C11B1F"/>
    <w:rsid w:val="00C11F03"/>
    <w:rsid w:val="00C1325C"/>
    <w:rsid w:val="00C1439F"/>
    <w:rsid w:val="00C15CA0"/>
    <w:rsid w:val="00C1621F"/>
    <w:rsid w:val="00C16E0A"/>
    <w:rsid w:val="00C21115"/>
    <w:rsid w:val="00C2186F"/>
    <w:rsid w:val="00C221B2"/>
    <w:rsid w:val="00C2349E"/>
    <w:rsid w:val="00C26D0A"/>
    <w:rsid w:val="00C31397"/>
    <w:rsid w:val="00C359FB"/>
    <w:rsid w:val="00C363BB"/>
    <w:rsid w:val="00C4030D"/>
    <w:rsid w:val="00C40FB2"/>
    <w:rsid w:val="00C436CF"/>
    <w:rsid w:val="00C43AA7"/>
    <w:rsid w:val="00C43D69"/>
    <w:rsid w:val="00C43D94"/>
    <w:rsid w:val="00C46963"/>
    <w:rsid w:val="00C50F33"/>
    <w:rsid w:val="00C517FA"/>
    <w:rsid w:val="00C5272C"/>
    <w:rsid w:val="00C53174"/>
    <w:rsid w:val="00C56F5D"/>
    <w:rsid w:val="00C572BD"/>
    <w:rsid w:val="00C60385"/>
    <w:rsid w:val="00C60F02"/>
    <w:rsid w:val="00C61B0B"/>
    <w:rsid w:val="00C62777"/>
    <w:rsid w:val="00C6413D"/>
    <w:rsid w:val="00C67C01"/>
    <w:rsid w:val="00C7113F"/>
    <w:rsid w:val="00C71F7A"/>
    <w:rsid w:val="00C73B27"/>
    <w:rsid w:val="00C73F91"/>
    <w:rsid w:val="00C74158"/>
    <w:rsid w:val="00C74AA0"/>
    <w:rsid w:val="00C83E54"/>
    <w:rsid w:val="00C849F9"/>
    <w:rsid w:val="00C84BF1"/>
    <w:rsid w:val="00C8562D"/>
    <w:rsid w:val="00C863B6"/>
    <w:rsid w:val="00C97C7E"/>
    <w:rsid w:val="00CA00F0"/>
    <w:rsid w:val="00CA1B8B"/>
    <w:rsid w:val="00CA25C1"/>
    <w:rsid w:val="00CA2754"/>
    <w:rsid w:val="00CA40FC"/>
    <w:rsid w:val="00CA5A0A"/>
    <w:rsid w:val="00CB31A1"/>
    <w:rsid w:val="00CB4666"/>
    <w:rsid w:val="00CB4FBE"/>
    <w:rsid w:val="00CB5187"/>
    <w:rsid w:val="00CB51A9"/>
    <w:rsid w:val="00CB527F"/>
    <w:rsid w:val="00CB5F5E"/>
    <w:rsid w:val="00CB63D8"/>
    <w:rsid w:val="00CC0090"/>
    <w:rsid w:val="00CC066C"/>
    <w:rsid w:val="00CC2CFE"/>
    <w:rsid w:val="00CC567A"/>
    <w:rsid w:val="00CD283D"/>
    <w:rsid w:val="00CE0331"/>
    <w:rsid w:val="00CE3A27"/>
    <w:rsid w:val="00CE5525"/>
    <w:rsid w:val="00CE5FC5"/>
    <w:rsid w:val="00CE734F"/>
    <w:rsid w:val="00CE7F34"/>
    <w:rsid w:val="00CF0A33"/>
    <w:rsid w:val="00CF17EA"/>
    <w:rsid w:val="00CF4779"/>
    <w:rsid w:val="00CF78FF"/>
    <w:rsid w:val="00D027EE"/>
    <w:rsid w:val="00D04D68"/>
    <w:rsid w:val="00D070A1"/>
    <w:rsid w:val="00D1006B"/>
    <w:rsid w:val="00D111AC"/>
    <w:rsid w:val="00D11C3A"/>
    <w:rsid w:val="00D11D36"/>
    <w:rsid w:val="00D11D6A"/>
    <w:rsid w:val="00D16469"/>
    <w:rsid w:val="00D17B5B"/>
    <w:rsid w:val="00D17B80"/>
    <w:rsid w:val="00D20000"/>
    <w:rsid w:val="00D20C0B"/>
    <w:rsid w:val="00D216CA"/>
    <w:rsid w:val="00D23CF2"/>
    <w:rsid w:val="00D25315"/>
    <w:rsid w:val="00D26001"/>
    <w:rsid w:val="00D27F55"/>
    <w:rsid w:val="00D30AF0"/>
    <w:rsid w:val="00D33936"/>
    <w:rsid w:val="00D35203"/>
    <w:rsid w:val="00D43C2A"/>
    <w:rsid w:val="00D447AB"/>
    <w:rsid w:val="00D45BEF"/>
    <w:rsid w:val="00D513CE"/>
    <w:rsid w:val="00D5181B"/>
    <w:rsid w:val="00D52173"/>
    <w:rsid w:val="00D52C69"/>
    <w:rsid w:val="00D53723"/>
    <w:rsid w:val="00D54B84"/>
    <w:rsid w:val="00D56D70"/>
    <w:rsid w:val="00D576EE"/>
    <w:rsid w:val="00D600F2"/>
    <w:rsid w:val="00D60DAA"/>
    <w:rsid w:val="00D62326"/>
    <w:rsid w:val="00D626A4"/>
    <w:rsid w:val="00D62D79"/>
    <w:rsid w:val="00D638A2"/>
    <w:rsid w:val="00D641F3"/>
    <w:rsid w:val="00D64E39"/>
    <w:rsid w:val="00D67B6F"/>
    <w:rsid w:val="00D71728"/>
    <w:rsid w:val="00D71EAB"/>
    <w:rsid w:val="00D72D7B"/>
    <w:rsid w:val="00D76867"/>
    <w:rsid w:val="00D76EC0"/>
    <w:rsid w:val="00D80614"/>
    <w:rsid w:val="00D81AC3"/>
    <w:rsid w:val="00D82118"/>
    <w:rsid w:val="00D8306D"/>
    <w:rsid w:val="00D84A59"/>
    <w:rsid w:val="00D86D34"/>
    <w:rsid w:val="00D93639"/>
    <w:rsid w:val="00D93D54"/>
    <w:rsid w:val="00D95615"/>
    <w:rsid w:val="00D9716F"/>
    <w:rsid w:val="00D9786D"/>
    <w:rsid w:val="00D97E49"/>
    <w:rsid w:val="00DA0314"/>
    <w:rsid w:val="00DA5E80"/>
    <w:rsid w:val="00DA6187"/>
    <w:rsid w:val="00DB61ED"/>
    <w:rsid w:val="00DB6FD0"/>
    <w:rsid w:val="00DC27A8"/>
    <w:rsid w:val="00DC4D7C"/>
    <w:rsid w:val="00DC4D97"/>
    <w:rsid w:val="00DC5815"/>
    <w:rsid w:val="00DC60EC"/>
    <w:rsid w:val="00DD2CEA"/>
    <w:rsid w:val="00DD4707"/>
    <w:rsid w:val="00DD542A"/>
    <w:rsid w:val="00DD5489"/>
    <w:rsid w:val="00DD67A9"/>
    <w:rsid w:val="00DD7006"/>
    <w:rsid w:val="00DE05A1"/>
    <w:rsid w:val="00DE5BAA"/>
    <w:rsid w:val="00DE6B71"/>
    <w:rsid w:val="00DF000D"/>
    <w:rsid w:val="00DF1602"/>
    <w:rsid w:val="00DF31B0"/>
    <w:rsid w:val="00DF36E1"/>
    <w:rsid w:val="00E03299"/>
    <w:rsid w:val="00E03C8A"/>
    <w:rsid w:val="00E03D45"/>
    <w:rsid w:val="00E03DA3"/>
    <w:rsid w:val="00E056A9"/>
    <w:rsid w:val="00E06E4E"/>
    <w:rsid w:val="00E10DC7"/>
    <w:rsid w:val="00E12994"/>
    <w:rsid w:val="00E12C05"/>
    <w:rsid w:val="00E1308C"/>
    <w:rsid w:val="00E16E37"/>
    <w:rsid w:val="00E171E2"/>
    <w:rsid w:val="00E1764A"/>
    <w:rsid w:val="00E179C9"/>
    <w:rsid w:val="00E209E7"/>
    <w:rsid w:val="00E21401"/>
    <w:rsid w:val="00E21A6D"/>
    <w:rsid w:val="00E22C2F"/>
    <w:rsid w:val="00E23723"/>
    <w:rsid w:val="00E25435"/>
    <w:rsid w:val="00E2730B"/>
    <w:rsid w:val="00E31EFD"/>
    <w:rsid w:val="00E33242"/>
    <w:rsid w:val="00E337FD"/>
    <w:rsid w:val="00E33B46"/>
    <w:rsid w:val="00E34C67"/>
    <w:rsid w:val="00E356E3"/>
    <w:rsid w:val="00E35FF2"/>
    <w:rsid w:val="00E3657D"/>
    <w:rsid w:val="00E36BD8"/>
    <w:rsid w:val="00E36DA5"/>
    <w:rsid w:val="00E40A47"/>
    <w:rsid w:val="00E42430"/>
    <w:rsid w:val="00E447E0"/>
    <w:rsid w:val="00E468DF"/>
    <w:rsid w:val="00E51981"/>
    <w:rsid w:val="00E51B93"/>
    <w:rsid w:val="00E52850"/>
    <w:rsid w:val="00E5334C"/>
    <w:rsid w:val="00E6207C"/>
    <w:rsid w:val="00E6226B"/>
    <w:rsid w:val="00E62B0D"/>
    <w:rsid w:val="00E6376D"/>
    <w:rsid w:val="00E705B7"/>
    <w:rsid w:val="00E70716"/>
    <w:rsid w:val="00E713DC"/>
    <w:rsid w:val="00E81EB2"/>
    <w:rsid w:val="00E82906"/>
    <w:rsid w:val="00E84019"/>
    <w:rsid w:val="00E855CC"/>
    <w:rsid w:val="00E855EA"/>
    <w:rsid w:val="00E86ED5"/>
    <w:rsid w:val="00E87A34"/>
    <w:rsid w:val="00E87CBB"/>
    <w:rsid w:val="00E96400"/>
    <w:rsid w:val="00E96B32"/>
    <w:rsid w:val="00E97A11"/>
    <w:rsid w:val="00E97C5A"/>
    <w:rsid w:val="00EA120F"/>
    <w:rsid w:val="00EA12A5"/>
    <w:rsid w:val="00EA3572"/>
    <w:rsid w:val="00EA3AC8"/>
    <w:rsid w:val="00EA5002"/>
    <w:rsid w:val="00EA57C0"/>
    <w:rsid w:val="00EA6DF6"/>
    <w:rsid w:val="00EB0144"/>
    <w:rsid w:val="00EB034F"/>
    <w:rsid w:val="00EB429E"/>
    <w:rsid w:val="00EB4D3D"/>
    <w:rsid w:val="00EB5C1A"/>
    <w:rsid w:val="00EB6210"/>
    <w:rsid w:val="00EC3A27"/>
    <w:rsid w:val="00EC53B8"/>
    <w:rsid w:val="00ED09C9"/>
    <w:rsid w:val="00ED1772"/>
    <w:rsid w:val="00ED20EC"/>
    <w:rsid w:val="00ED2BDC"/>
    <w:rsid w:val="00ED68DB"/>
    <w:rsid w:val="00ED74FC"/>
    <w:rsid w:val="00EE020F"/>
    <w:rsid w:val="00EE133A"/>
    <w:rsid w:val="00EE13DF"/>
    <w:rsid w:val="00EE1B6B"/>
    <w:rsid w:val="00EE3A7E"/>
    <w:rsid w:val="00EE4419"/>
    <w:rsid w:val="00EE4683"/>
    <w:rsid w:val="00EE4905"/>
    <w:rsid w:val="00EE55BF"/>
    <w:rsid w:val="00EF0C02"/>
    <w:rsid w:val="00EF14A2"/>
    <w:rsid w:val="00EF3B91"/>
    <w:rsid w:val="00EF5FCE"/>
    <w:rsid w:val="00EF6A80"/>
    <w:rsid w:val="00EF750C"/>
    <w:rsid w:val="00EF759A"/>
    <w:rsid w:val="00F026DF"/>
    <w:rsid w:val="00F10566"/>
    <w:rsid w:val="00F12253"/>
    <w:rsid w:val="00F12350"/>
    <w:rsid w:val="00F12636"/>
    <w:rsid w:val="00F13F79"/>
    <w:rsid w:val="00F1557C"/>
    <w:rsid w:val="00F21FD6"/>
    <w:rsid w:val="00F22E0C"/>
    <w:rsid w:val="00F241A7"/>
    <w:rsid w:val="00F30A76"/>
    <w:rsid w:val="00F30CBB"/>
    <w:rsid w:val="00F30CD1"/>
    <w:rsid w:val="00F33CEA"/>
    <w:rsid w:val="00F340C1"/>
    <w:rsid w:val="00F349B3"/>
    <w:rsid w:val="00F41629"/>
    <w:rsid w:val="00F4230B"/>
    <w:rsid w:val="00F43B2F"/>
    <w:rsid w:val="00F44FDD"/>
    <w:rsid w:val="00F5123E"/>
    <w:rsid w:val="00F5146E"/>
    <w:rsid w:val="00F515FF"/>
    <w:rsid w:val="00F61333"/>
    <w:rsid w:val="00F61ADA"/>
    <w:rsid w:val="00F62A59"/>
    <w:rsid w:val="00F65475"/>
    <w:rsid w:val="00F661E5"/>
    <w:rsid w:val="00F671AA"/>
    <w:rsid w:val="00F72928"/>
    <w:rsid w:val="00F738D2"/>
    <w:rsid w:val="00F80357"/>
    <w:rsid w:val="00F810AC"/>
    <w:rsid w:val="00F84347"/>
    <w:rsid w:val="00F84794"/>
    <w:rsid w:val="00F86B98"/>
    <w:rsid w:val="00F929B4"/>
    <w:rsid w:val="00F92EE4"/>
    <w:rsid w:val="00F93E62"/>
    <w:rsid w:val="00F943EB"/>
    <w:rsid w:val="00F9610B"/>
    <w:rsid w:val="00FA02C0"/>
    <w:rsid w:val="00FA320B"/>
    <w:rsid w:val="00FA3550"/>
    <w:rsid w:val="00FA4E92"/>
    <w:rsid w:val="00FA7305"/>
    <w:rsid w:val="00FA79A1"/>
    <w:rsid w:val="00FB1171"/>
    <w:rsid w:val="00FB11A3"/>
    <w:rsid w:val="00FB20A6"/>
    <w:rsid w:val="00FB2E12"/>
    <w:rsid w:val="00FB78A8"/>
    <w:rsid w:val="00FC2AD5"/>
    <w:rsid w:val="00FC3ABF"/>
    <w:rsid w:val="00FC4049"/>
    <w:rsid w:val="00FC463C"/>
    <w:rsid w:val="00FC70A0"/>
    <w:rsid w:val="00FD22FB"/>
    <w:rsid w:val="00FD292D"/>
    <w:rsid w:val="00FD325D"/>
    <w:rsid w:val="00FD5AEE"/>
    <w:rsid w:val="00FD6653"/>
    <w:rsid w:val="00FD6FC4"/>
    <w:rsid w:val="00FE05F5"/>
    <w:rsid w:val="00FE062C"/>
    <w:rsid w:val="00FE71BA"/>
    <w:rsid w:val="00FE78D2"/>
    <w:rsid w:val="00FF2276"/>
    <w:rsid w:val="00FF34FB"/>
    <w:rsid w:val="00FF4F19"/>
    <w:rsid w:val="00FF5620"/>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0A0E4-FC4E-4D92-B66C-2966519D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0D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1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1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96185"/>
    <w:pPr>
      <w:ind w:left="720"/>
      <w:contextualSpacing/>
    </w:pPr>
  </w:style>
  <w:style w:type="character" w:customStyle="1" w:styleId="Heading1Char">
    <w:name w:val="Heading 1 Char"/>
    <w:basedOn w:val="DefaultParagraphFont"/>
    <w:link w:val="Heading1"/>
    <w:uiPriority w:val="9"/>
    <w:rsid w:val="0056183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11B1F"/>
    <w:rPr>
      <w:color w:val="0563C1" w:themeColor="hyperlink"/>
      <w:u w:val="single"/>
    </w:rPr>
  </w:style>
  <w:style w:type="paragraph" w:customStyle="1" w:styleId="Default">
    <w:name w:val="Default"/>
    <w:rsid w:val="0047544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3562B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62B7"/>
    <w:rPr>
      <w:rFonts w:ascii="Times New Roman" w:eastAsia="Times New Roman" w:hAnsi="Times New Roman" w:cs="Times New Roman"/>
      <w:sz w:val="24"/>
      <w:szCs w:val="24"/>
    </w:rPr>
  </w:style>
  <w:style w:type="character" w:styleId="Strong">
    <w:name w:val="Strong"/>
    <w:basedOn w:val="DefaultParagraphFont"/>
    <w:qFormat/>
    <w:rsid w:val="003562B7"/>
    <w:rPr>
      <w:b/>
      <w:bCs/>
    </w:rPr>
  </w:style>
  <w:style w:type="character" w:customStyle="1" w:styleId="text">
    <w:name w:val="text"/>
    <w:basedOn w:val="DefaultParagraphFont"/>
    <w:rsid w:val="003562B7"/>
  </w:style>
  <w:style w:type="character" w:customStyle="1" w:styleId="Heading2Char">
    <w:name w:val="Heading 2 Char"/>
    <w:basedOn w:val="DefaultParagraphFont"/>
    <w:link w:val="Heading2"/>
    <w:uiPriority w:val="9"/>
    <w:rsid w:val="009E0DC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2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30B"/>
    <w:rPr>
      <w:sz w:val="20"/>
      <w:szCs w:val="20"/>
    </w:rPr>
  </w:style>
  <w:style w:type="character" w:styleId="FootnoteReference">
    <w:name w:val="footnote reference"/>
    <w:basedOn w:val="DefaultParagraphFont"/>
    <w:uiPriority w:val="99"/>
    <w:semiHidden/>
    <w:unhideWhenUsed/>
    <w:rsid w:val="00E2730B"/>
    <w:rPr>
      <w:vertAlign w:val="superscript"/>
    </w:rPr>
  </w:style>
  <w:style w:type="character" w:customStyle="1" w:styleId="a-size-large">
    <w:name w:val="a-size-large"/>
    <w:basedOn w:val="DefaultParagraphFont"/>
    <w:rsid w:val="009E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4038">
      <w:bodyDiv w:val="1"/>
      <w:marLeft w:val="0"/>
      <w:marRight w:val="0"/>
      <w:marTop w:val="0"/>
      <w:marBottom w:val="0"/>
      <w:divBdr>
        <w:top w:val="none" w:sz="0" w:space="0" w:color="auto"/>
        <w:left w:val="none" w:sz="0" w:space="0" w:color="auto"/>
        <w:bottom w:val="none" w:sz="0" w:space="0" w:color="auto"/>
        <w:right w:val="none" w:sz="0" w:space="0" w:color="auto"/>
      </w:divBdr>
      <w:divsChild>
        <w:div w:id="1085762206">
          <w:marLeft w:val="0"/>
          <w:marRight w:val="0"/>
          <w:marTop w:val="0"/>
          <w:marBottom w:val="0"/>
          <w:divBdr>
            <w:top w:val="none" w:sz="0" w:space="0" w:color="auto"/>
            <w:left w:val="none" w:sz="0" w:space="0" w:color="auto"/>
            <w:bottom w:val="none" w:sz="0" w:space="0" w:color="auto"/>
            <w:right w:val="none" w:sz="0" w:space="0" w:color="auto"/>
          </w:divBdr>
        </w:div>
        <w:div w:id="1695883923">
          <w:marLeft w:val="0"/>
          <w:marRight w:val="0"/>
          <w:marTop w:val="0"/>
          <w:marBottom w:val="0"/>
          <w:divBdr>
            <w:top w:val="none" w:sz="0" w:space="0" w:color="auto"/>
            <w:left w:val="none" w:sz="0" w:space="0" w:color="auto"/>
            <w:bottom w:val="none" w:sz="0" w:space="0" w:color="auto"/>
            <w:right w:val="none" w:sz="0" w:space="0" w:color="auto"/>
          </w:divBdr>
        </w:div>
        <w:div w:id="2057007288">
          <w:marLeft w:val="0"/>
          <w:marRight w:val="0"/>
          <w:marTop w:val="0"/>
          <w:marBottom w:val="0"/>
          <w:divBdr>
            <w:top w:val="none" w:sz="0" w:space="0" w:color="auto"/>
            <w:left w:val="none" w:sz="0" w:space="0" w:color="auto"/>
            <w:bottom w:val="none" w:sz="0" w:space="0" w:color="auto"/>
            <w:right w:val="none" w:sz="0" w:space="0" w:color="auto"/>
          </w:divBdr>
        </w:div>
        <w:div w:id="2111387699">
          <w:marLeft w:val="0"/>
          <w:marRight w:val="0"/>
          <w:marTop w:val="0"/>
          <w:marBottom w:val="0"/>
          <w:divBdr>
            <w:top w:val="none" w:sz="0" w:space="0" w:color="auto"/>
            <w:left w:val="none" w:sz="0" w:space="0" w:color="auto"/>
            <w:bottom w:val="none" w:sz="0" w:space="0" w:color="auto"/>
            <w:right w:val="none" w:sz="0" w:space="0" w:color="auto"/>
          </w:divBdr>
        </w:div>
        <w:div w:id="133451040">
          <w:marLeft w:val="0"/>
          <w:marRight w:val="0"/>
          <w:marTop w:val="0"/>
          <w:marBottom w:val="0"/>
          <w:divBdr>
            <w:top w:val="none" w:sz="0" w:space="0" w:color="auto"/>
            <w:left w:val="none" w:sz="0" w:space="0" w:color="auto"/>
            <w:bottom w:val="none" w:sz="0" w:space="0" w:color="auto"/>
            <w:right w:val="none" w:sz="0" w:space="0" w:color="auto"/>
          </w:divBdr>
        </w:div>
        <w:div w:id="1820608024">
          <w:marLeft w:val="0"/>
          <w:marRight w:val="0"/>
          <w:marTop w:val="0"/>
          <w:marBottom w:val="0"/>
          <w:divBdr>
            <w:top w:val="none" w:sz="0" w:space="0" w:color="auto"/>
            <w:left w:val="none" w:sz="0" w:space="0" w:color="auto"/>
            <w:bottom w:val="none" w:sz="0" w:space="0" w:color="auto"/>
            <w:right w:val="none" w:sz="0" w:space="0" w:color="auto"/>
          </w:divBdr>
        </w:div>
        <w:div w:id="571428603">
          <w:marLeft w:val="0"/>
          <w:marRight w:val="0"/>
          <w:marTop w:val="0"/>
          <w:marBottom w:val="0"/>
          <w:divBdr>
            <w:top w:val="none" w:sz="0" w:space="0" w:color="auto"/>
            <w:left w:val="none" w:sz="0" w:space="0" w:color="auto"/>
            <w:bottom w:val="none" w:sz="0" w:space="0" w:color="auto"/>
            <w:right w:val="none" w:sz="0" w:space="0" w:color="auto"/>
          </w:divBdr>
        </w:div>
      </w:divsChild>
    </w:div>
    <w:div w:id="287131975">
      <w:bodyDiv w:val="1"/>
      <w:marLeft w:val="0"/>
      <w:marRight w:val="0"/>
      <w:marTop w:val="0"/>
      <w:marBottom w:val="0"/>
      <w:divBdr>
        <w:top w:val="none" w:sz="0" w:space="0" w:color="auto"/>
        <w:left w:val="none" w:sz="0" w:space="0" w:color="auto"/>
        <w:bottom w:val="none" w:sz="0" w:space="0" w:color="auto"/>
        <w:right w:val="none" w:sz="0" w:space="0" w:color="auto"/>
      </w:divBdr>
      <w:divsChild>
        <w:div w:id="1155872366">
          <w:marLeft w:val="0"/>
          <w:marRight w:val="0"/>
          <w:marTop w:val="0"/>
          <w:marBottom w:val="0"/>
          <w:divBdr>
            <w:top w:val="none" w:sz="0" w:space="0" w:color="auto"/>
            <w:left w:val="none" w:sz="0" w:space="0" w:color="auto"/>
            <w:bottom w:val="none" w:sz="0" w:space="0" w:color="auto"/>
            <w:right w:val="none" w:sz="0" w:space="0" w:color="auto"/>
          </w:divBdr>
        </w:div>
        <w:div w:id="1065765824">
          <w:marLeft w:val="0"/>
          <w:marRight w:val="0"/>
          <w:marTop w:val="0"/>
          <w:marBottom w:val="0"/>
          <w:divBdr>
            <w:top w:val="none" w:sz="0" w:space="0" w:color="auto"/>
            <w:left w:val="none" w:sz="0" w:space="0" w:color="auto"/>
            <w:bottom w:val="none" w:sz="0" w:space="0" w:color="auto"/>
            <w:right w:val="none" w:sz="0" w:space="0" w:color="auto"/>
          </w:divBdr>
        </w:div>
        <w:div w:id="545800681">
          <w:marLeft w:val="0"/>
          <w:marRight w:val="0"/>
          <w:marTop w:val="0"/>
          <w:marBottom w:val="0"/>
          <w:divBdr>
            <w:top w:val="none" w:sz="0" w:space="0" w:color="auto"/>
            <w:left w:val="none" w:sz="0" w:space="0" w:color="auto"/>
            <w:bottom w:val="none" w:sz="0" w:space="0" w:color="auto"/>
            <w:right w:val="none" w:sz="0" w:space="0" w:color="auto"/>
          </w:divBdr>
        </w:div>
      </w:divsChild>
    </w:div>
    <w:div w:id="35299496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21">
          <w:marLeft w:val="504"/>
          <w:marRight w:val="0"/>
          <w:marTop w:val="140"/>
          <w:marBottom w:val="0"/>
          <w:divBdr>
            <w:top w:val="none" w:sz="0" w:space="0" w:color="auto"/>
            <w:left w:val="none" w:sz="0" w:space="0" w:color="auto"/>
            <w:bottom w:val="none" w:sz="0" w:space="0" w:color="auto"/>
            <w:right w:val="none" w:sz="0" w:space="0" w:color="auto"/>
          </w:divBdr>
        </w:div>
        <w:div w:id="1653176300">
          <w:marLeft w:val="504"/>
          <w:marRight w:val="0"/>
          <w:marTop w:val="140"/>
          <w:marBottom w:val="0"/>
          <w:divBdr>
            <w:top w:val="none" w:sz="0" w:space="0" w:color="auto"/>
            <w:left w:val="none" w:sz="0" w:space="0" w:color="auto"/>
            <w:bottom w:val="none" w:sz="0" w:space="0" w:color="auto"/>
            <w:right w:val="none" w:sz="0" w:space="0" w:color="auto"/>
          </w:divBdr>
        </w:div>
        <w:div w:id="1275598870">
          <w:marLeft w:val="504"/>
          <w:marRight w:val="0"/>
          <w:marTop w:val="140"/>
          <w:marBottom w:val="0"/>
          <w:divBdr>
            <w:top w:val="none" w:sz="0" w:space="0" w:color="auto"/>
            <w:left w:val="none" w:sz="0" w:space="0" w:color="auto"/>
            <w:bottom w:val="none" w:sz="0" w:space="0" w:color="auto"/>
            <w:right w:val="none" w:sz="0" w:space="0" w:color="auto"/>
          </w:divBdr>
        </w:div>
      </w:divsChild>
    </w:div>
    <w:div w:id="478040955">
      <w:bodyDiv w:val="1"/>
      <w:marLeft w:val="0"/>
      <w:marRight w:val="0"/>
      <w:marTop w:val="0"/>
      <w:marBottom w:val="0"/>
      <w:divBdr>
        <w:top w:val="none" w:sz="0" w:space="0" w:color="auto"/>
        <w:left w:val="none" w:sz="0" w:space="0" w:color="auto"/>
        <w:bottom w:val="none" w:sz="0" w:space="0" w:color="auto"/>
        <w:right w:val="none" w:sz="0" w:space="0" w:color="auto"/>
      </w:divBdr>
      <w:divsChild>
        <w:div w:id="1649170218">
          <w:marLeft w:val="547"/>
          <w:marRight w:val="0"/>
          <w:marTop w:val="0"/>
          <w:marBottom w:val="0"/>
          <w:divBdr>
            <w:top w:val="none" w:sz="0" w:space="0" w:color="auto"/>
            <w:left w:val="none" w:sz="0" w:space="0" w:color="auto"/>
            <w:bottom w:val="none" w:sz="0" w:space="0" w:color="auto"/>
            <w:right w:val="none" w:sz="0" w:space="0" w:color="auto"/>
          </w:divBdr>
        </w:div>
        <w:div w:id="595210922">
          <w:marLeft w:val="547"/>
          <w:marRight w:val="0"/>
          <w:marTop w:val="0"/>
          <w:marBottom w:val="0"/>
          <w:divBdr>
            <w:top w:val="none" w:sz="0" w:space="0" w:color="auto"/>
            <w:left w:val="none" w:sz="0" w:space="0" w:color="auto"/>
            <w:bottom w:val="none" w:sz="0" w:space="0" w:color="auto"/>
            <w:right w:val="none" w:sz="0" w:space="0" w:color="auto"/>
          </w:divBdr>
        </w:div>
        <w:div w:id="381173254">
          <w:marLeft w:val="547"/>
          <w:marRight w:val="0"/>
          <w:marTop w:val="0"/>
          <w:marBottom w:val="0"/>
          <w:divBdr>
            <w:top w:val="none" w:sz="0" w:space="0" w:color="auto"/>
            <w:left w:val="none" w:sz="0" w:space="0" w:color="auto"/>
            <w:bottom w:val="none" w:sz="0" w:space="0" w:color="auto"/>
            <w:right w:val="none" w:sz="0" w:space="0" w:color="auto"/>
          </w:divBdr>
        </w:div>
        <w:div w:id="1002198426">
          <w:marLeft w:val="547"/>
          <w:marRight w:val="0"/>
          <w:marTop w:val="0"/>
          <w:marBottom w:val="0"/>
          <w:divBdr>
            <w:top w:val="none" w:sz="0" w:space="0" w:color="auto"/>
            <w:left w:val="none" w:sz="0" w:space="0" w:color="auto"/>
            <w:bottom w:val="none" w:sz="0" w:space="0" w:color="auto"/>
            <w:right w:val="none" w:sz="0" w:space="0" w:color="auto"/>
          </w:divBdr>
        </w:div>
      </w:divsChild>
    </w:div>
    <w:div w:id="500199399">
      <w:bodyDiv w:val="1"/>
      <w:marLeft w:val="0"/>
      <w:marRight w:val="0"/>
      <w:marTop w:val="0"/>
      <w:marBottom w:val="0"/>
      <w:divBdr>
        <w:top w:val="none" w:sz="0" w:space="0" w:color="auto"/>
        <w:left w:val="none" w:sz="0" w:space="0" w:color="auto"/>
        <w:bottom w:val="none" w:sz="0" w:space="0" w:color="auto"/>
        <w:right w:val="none" w:sz="0" w:space="0" w:color="auto"/>
      </w:divBdr>
    </w:div>
    <w:div w:id="534387139">
      <w:bodyDiv w:val="1"/>
      <w:marLeft w:val="0"/>
      <w:marRight w:val="0"/>
      <w:marTop w:val="0"/>
      <w:marBottom w:val="0"/>
      <w:divBdr>
        <w:top w:val="none" w:sz="0" w:space="0" w:color="auto"/>
        <w:left w:val="none" w:sz="0" w:space="0" w:color="auto"/>
        <w:bottom w:val="none" w:sz="0" w:space="0" w:color="auto"/>
        <w:right w:val="none" w:sz="0" w:space="0" w:color="auto"/>
      </w:divBdr>
    </w:div>
    <w:div w:id="542451334">
      <w:bodyDiv w:val="1"/>
      <w:marLeft w:val="0"/>
      <w:marRight w:val="0"/>
      <w:marTop w:val="0"/>
      <w:marBottom w:val="0"/>
      <w:divBdr>
        <w:top w:val="none" w:sz="0" w:space="0" w:color="auto"/>
        <w:left w:val="none" w:sz="0" w:space="0" w:color="auto"/>
        <w:bottom w:val="none" w:sz="0" w:space="0" w:color="auto"/>
        <w:right w:val="none" w:sz="0" w:space="0" w:color="auto"/>
      </w:divBdr>
    </w:div>
    <w:div w:id="610673980">
      <w:bodyDiv w:val="1"/>
      <w:marLeft w:val="0"/>
      <w:marRight w:val="0"/>
      <w:marTop w:val="0"/>
      <w:marBottom w:val="0"/>
      <w:divBdr>
        <w:top w:val="none" w:sz="0" w:space="0" w:color="auto"/>
        <w:left w:val="none" w:sz="0" w:space="0" w:color="auto"/>
        <w:bottom w:val="none" w:sz="0" w:space="0" w:color="auto"/>
        <w:right w:val="none" w:sz="0" w:space="0" w:color="auto"/>
      </w:divBdr>
      <w:divsChild>
        <w:div w:id="1081757694">
          <w:marLeft w:val="360"/>
          <w:marRight w:val="0"/>
          <w:marTop w:val="200"/>
          <w:marBottom w:val="0"/>
          <w:divBdr>
            <w:top w:val="none" w:sz="0" w:space="0" w:color="auto"/>
            <w:left w:val="none" w:sz="0" w:space="0" w:color="auto"/>
            <w:bottom w:val="none" w:sz="0" w:space="0" w:color="auto"/>
            <w:right w:val="none" w:sz="0" w:space="0" w:color="auto"/>
          </w:divBdr>
        </w:div>
        <w:div w:id="800920758">
          <w:marLeft w:val="360"/>
          <w:marRight w:val="0"/>
          <w:marTop w:val="200"/>
          <w:marBottom w:val="0"/>
          <w:divBdr>
            <w:top w:val="none" w:sz="0" w:space="0" w:color="auto"/>
            <w:left w:val="none" w:sz="0" w:space="0" w:color="auto"/>
            <w:bottom w:val="none" w:sz="0" w:space="0" w:color="auto"/>
            <w:right w:val="none" w:sz="0" w:space="0" w:color="auto"/>
          </w:divBdr>
        </w:div>
      </w:divsChild>
    </w:div>
    <w:div w:id="670720097">
      <w:bodyDiv w:val="1"/>
      <w:marLeft w:val="0"/>
      <w:marRight w:val="0"/>
      <w:marTop w:val="0"/>
      <w:marBottom w:val="0"/>
      <w:divBdr>
        <w:top w:val="none" w:sz="0" w:space="0" w:color="auto"/>
        <w:left w:val="none" w:sz="0" w:space="0" w:color="auto"/>
        <w:bottom w:val="none" w:sz="0" w:space="0" w:color="auto"/>
        <w:right w:val="none" w:sz="0" w:space="0" w:color="auto"/>
      </w:divBdr>
    </w:div>
    <w:div w:id="711464764">
      <w:bodyDiv w:val="1"/>
      <w:marLeft w:val="0"/>
      <w:marRight w:val="0"/>
      <w:marTop w:val="0"/>
      <w:marBottom w:val="0"/>
      <w:divBdr>
        <w:top w:val="none" w:sz="0" w:space="0" w:color="auto"/>
        <w:left w:val="none" w:sz="0" w:space="0" w:color="auto"/>
        <w:bottom w:val="none" w:sz="0" w:space="0" w:color="auto"/>
        <w:right w:val="none" w:sz="0" w:space="0" w:color="auto"/>
      </w:divBdr>
      <w:divsChild>
        <w:div w:id="1261792897">
          <w:marLeft w:val="547"/>
          <w:marRight w:val="0"/>
          <w:marTop w:val="154"/>
          <w:marBottom w:val="0"/>
          <w:divBdr>
            <w:top w:val="none" w:sz="0" w:space="0" w:color="auto"/>
            <w:left w:val="none" w:sz="0" w:space="0" w:color="auto"/>
            <w:bottom w:val="none" w:sz="0" w:space="0" w:color="auto"/>
            <w:right w:val="none" w:sz="0" w:space="0" w:color="auto"/>
          </w:divBdr>
        </w:div>
        <w:div w:id="340855730">
          <w:marLeft w:val="1166"/>
          <w:marRight w:val="0"/>
          <w:marTop w:val="134"/>
          <w:marBottom w:val="0"/>
          <w:divBdr>
            <w:top w:val="none" w:sz="0" w:space="0" w:color="auto"/>
            <w:left w:val="none" w:sz="0" w:space="0" w:color="auto"/>
            <w:bottom w:val="none" w:sz="0" w:space="0" w:color="auto"/>
            <w:right w:val="none" w:sz="0" w:space="0" w:color="auto"/>
          </w:divBdr>
        </w:div>
        <w:div w:id="878737629">
          <w:marLeft w:val="1166"/>
          <w:marRight w:val="0"/>
          <w:marTop w:val="134"/>
          <w:marBottom w:val="0"/>
          <w:divBdr>
            <w:top w:val="none" w:sz="0" w:space="0" w:color="auto"/>
            <w:left w:val="none" w:sz="0" w:space="0" w:color="auto"/>
            <w:bottom w:val="none" w:sz="0" w:space="0" w:color="auto"/>
            <w:right w:val="none" w:sz="0" w:space="0" w:color="auto"/>
          </w:divBdr>
        </w:div>
        <w:div w:id="288903024">
          <w:marLeft w:val="1166"/>
          <w:marRight w:val="0"/>
          <w:marTop w:val="134"/>
          <w:marBottom w:val="0"/>
          <w:divBdr>
            <w:top w:val="none" w:sz="0" w:space="0" w:color="auto"/>
            <w:left w:val="none" w:sz="0" w:space="0" w:color="auto"/>
            <w:bottom w:val="none" w:sz="0" w:space="0" w:color="auto"/>
            <w:right w:val="none" w:sz="0" w:space="0" w:color="auto"/>
          </w:divBdr>
        </w:div>
      </w:divsChild>
    </w:div>
    <w:div w:id="806238503">
      <w:bodyDiv w:val="1"/>
      <w:marLeft w:val="0"/>
      <w:marRight w:val="0"/>
      <w:marTop w:val="0"/>
      <w:marBottom w:val="0"/>
      <w:divBdr>
        <w:top w:val="none" w:sz="0" w:space="0" w:color="auto"/>
        <w:left w:val="none" w:sz="0" w:space="0" w:color="auto"/>
        <w:bottom w:val="none" w:sz="0" w:space="0" w:color="auto"/>
        <w:right w:val="none" w:sz="0" w:space="0" w:color="auto"/>
      </w:divBdr>
    </w:div>
    <w:div w:id="1018311867">
      <w:bodyDiv w:val="1"/>
      <w:marLeft w:val="0"/>
      <w:marRight w:val="0"/>
      <w:marTop w:val="0"/>
      <w:marBottom w:val="0"/>
      <w:divBdr>
        <w:top w:val="none" w:sz="0" w:space="0" w:color="auto"/>
        <w:left w:val="none" w:sz="0" w:space="0" w:color="auto"/>
        <w:bottom w:val="none" w:sz="0" w:space="0" w:color="auto"/>
        <w:right w:val="none" w:sz="0" w:space="0" w:color="auto"/>
      </w:divBdr>
      <w:divsChild>
        <w:div w:id="866989852">
          <w:marLeft w:val="547"/>
          <w:marRight w:val="0"/>
          <w:marTop w:val="0"/>
          <w:marBottom w:val="192"/>
          <w:divBdr>
            <w:top w:val="none" w:sz="0" w:space="0" w:color="auto"/>
            <w:left w:val="none" w:sz="0" w:space="0" w:color="auto"/>
            <w:bottom w:val="none" w:sz="0" w:space="0" w:color="auto"/>
            <w:right w:val="none" w:sz="0" w:space="0" w:color="auto"/>
          </w:divBdr>
        </w:div>
      </w:divsChild>
    </w:div>
    <w:div w:id="1058164315">
      <w:bodyDiv w:val="1"/>
      <w:marLeft w:val="0"/>
      <w:marRight w:val="0"/>
      <w:marTop w:val="0"/>
      <w:marBottom w:val="0"/>
      <w:divBdr>
        <w:top w:val="none" w:sz="0" w:space="0" w:color="auto"/>
        <w:left w:val="none" w:sz="0" w:space="0" w:color="auto"/>
        <w:bottom w:val="none" w:sz="0" w:space="0" w:color="auto"/>
        <w:right w:val="none" w:sz="0" w:space="0" w:color="auto"/>
      </w:divBdr>
      <w:divsChild>
        <w:div w:id="1431699961">
          <w:marLeft w:val="547"/>
          <w:marRight w:val="0"/>
          <w:marTop w:val="154"/>
          <w:marBottom w:val="0"/>
          <w:divBdr>
            <w:top w:val="none" w:sz="0" w:space="0" w:color="auto"/>
            <w:left w:val="none" w:sz="0" w:space="0" w:color="auto"/>
            <w:bottom w:val="none" w:sz="0" w:space="0" w:color="auto"/>
            <w:right w:val="none" w:sz="0" w:space="0" w:color="auto"/>
          </w:divBdr>
        </w:div>
      </w:divsChild>
    </w:div>
    <w:div w:id="1063529202">
      <w:bodyDiv w:val="1"/>
      <w:marLeft w:val="0"/>
      <w:marRight w:val="0"/>
      <w:marTop w:val="0"/>
      <w:marBottom w:val="0"/>
      <w:divBdr>
        <w:top w:val="none" w:sz="0" w:space="0" w:color="auto"/>
        <w:left w:val="none" w:sz="0" w:space="0" w:color="auto"/>
        <w:bottom w:val="none" w:sz="0" w:space="0" w:color="auto"/>
        <w:right w:val="none" w:sz="0" w:space="0" w:color="auto"/>
      </w:divBdr>
      <w:divsChild>
        <w:div w:id="433676554">
          <w:marLeft w:val="547"/>
          <w:marRight w:val="0"/>
          <w:marTop w:val="0"/>
          <w:marBottom w:val="0"/>
          <w:divBdr>
            <w:top w:val="none" w:sz="0" w:space="0" w:color="auto"/>
            <w:left w:val="none" w:sz="0" w:space="0" w:color="auto"/>
            <w:bottom w:val="none" w:sz="0" w:space="0" w:color="auto"/>
            <w:right w:val="none" w:sz="0" w:space="0" w:color="auto"/>
          </w:divBdr>
        </w:div>
        <w:div w:id="1202014313">
          <w:marLeft w:val="547"/>
          <w:marRight w:val="0"/>
          <w:marTop w:val="0"/>
          <w:marBottom w:val="0"/>
          <w:divBdr>
            <w:top w:val="none" w:sz="0" w:space="0" w:color="auto"/>
            <w:left w:val="none" w:sz="0" w:space="0" w:color="auto"/>
            <w:bottom w:val="none" w:sz="0" w:space="0" w:color="auto"/>
            <w:right w:val="none" w:sz="0" w:space="0" w:color="auto"/>
          </w:divBdr>
        </w:div>
        <w:div w:id="1153133738">
          <w:marLeft w:val="547"/>
          <w:marRight w:val="0"/>
          <w:marTop w:val="0"/>
          <w:marBottom w:val="0"/>
          <w:divBdr>
            <w:top w:val="none" w:sz="0" w:space="0" w:color="auto"/>
            <w:left w:val="none" w:sz="0" w:space="0" w:color="auto"/>
            <w:bottom w:val="none" w:sz="0" w:space="0" w:color="auto"/>
            <w:right w:val="none" w:sz="0" w:space="0" w:color="auto"/>
          </w:divBdr>
        </w:div>
        <w:div w:id="601498722">
          <w:marLeft w:val="547"/>
          <w:marRight w:val="0"/>
          <w:marTop w:val="0"/>
          <w:marBottom w:val="0"/>
          <w:divBdr>
            <w:top w:val="none" w:sz="0" w:space="0" w:color="auto"/>
            <w:left w:val="none" w:sz="0" w:space="0" w:color="auto"/>
            <w:bottom w:val="none" w:sz="0" w:space="0" w:color="auto"/>
            <w:right w:val="none" w:sz="0" w:space="0" w:color="auto"/>
          </w:divBdr>
        </w:div>
        <w:div w:id="524026425">
          <w:marLeft w:val="547"/>
          <w:marRight w:val="0"/>
          <w:marTop w:val="0"/>
          <w:marBottom w:val="0"/>
          <w:divBdr>
            <w:top w:val="none" w:sz="0" w:space="0" w:color="auto"/>
            <w:left w:val="none" w:sz="0" w:space="0" w:color="auto"/>
            <w:bottom w:val="none" w:sz="0" w:space="0" w:color="auto"/>
            <w:right w:val="none" w:sz="0" w:space="0" w:color="auto"/>
          </w:divBdr>
        </w:div>
      </w:divsChild>
    </w:div>
    <w:div w:id="1085150922">
      <w:bodyDiv w:val="1"/>
      <w:marLeft w:val="0"/>
      <w:marRight w:val="0"/>
      <w:marTop w:val="0"/>
      <w:marBottom w:val="0"/>
      <w:divBdr>
        <w:top w:val="none" w:sz="0" w:space="0" w:color="auto"/>
        <w:left w:val="none" w:sz="0" w:space="0" w:color="auto"/>
        <w:bottom w:val="none" w:sz="0" w:space="0" w:color="auto"/>
        <w:right w:val="none" w:sz="0" w:space="0" w:color="auto"/>
      </w:divBdr>
      <w:divsChild>
        <w:div w:id="2038508768">
          <w:marLeft w:val="360"/>
          <w:marRight w:val="0"/>
          <w:marTop w:val="200"/>
          <w:marBottom w:val="0"/>
          <w:divBdr>
            <w:top w:val="none" w:sz="0" w:space="0" w:color="auto"/>
            <w:left w:val="none" w:sz="0" w:space="0" w:color="auto"/>
            <w:bottom w:val="none" w:sz="0" w:space="0" w:color="auto"/>
            <w:right w:val="none" w:sz="0" w:space="0" w:color="auto"/>
          </w:divBdr>
        </w:div>
        <w:div w:id="1631401254">
          <w:marLeft w:val="360"/>
          <w:marRight w:val="0"/>
          <w:marTop w:val="200"/>
          <w:marBottom w:val="0"/>
          <w:divBdr>
            <w:top w:val="none" w:sz="0" w:space="0" w:color="auto"/>
            <w:left w:val="none" w:sz="0" w:space="0" w:color="auto"/>
            <w:bottom w:val="none" w:sz="0" w:space="0" w:color="auto"/>
            <w:right w:val="none" w:sz="0" w:space="0" w:color="auto"/>
          </w:divBdr>
        </w:div>
        <w:div w:id="1510867448">
          <w:marLeft w:val="360"/>
          <w:marRight w:val="0"/>
          <w:marTop w:val="200"/>
          <w:marBottom w:val="0"/>
          <w:divBdr>
            <w:top w:val="none" w:sz="0" w:space="0" w:color="auto"/>
            <w:left w:val="none" w:sz="0" w:space="0" w:color="auto"/>
            <w:bottom w:val="none" w:sz="0" w:space="0" w:color="auto"/>
            <w:right w:val="none" w:sz="0" w:space="0" w:color="auto"/>
          </w:divBdr>
        </w:div>
        <w:div w:id="1700662615">
          <w:marLeft w:val="360"/>
          <w:marRight w:val="0"/>
          <w:marTop w:val="200"/>
          <w:marBottom w:val="0"/>
          <w:divBdr>
            <w:top w:val="none" w:sz="0" w:space="0" w:color="auto"/>
            <w:left w:val="none" w:sz="0" w:space="0" w:color="auto"/>
            <w:bottom w:val="none" w:sz="0" w:space="0" w:color="auto"/>
            <w:right w:val="none" w:sz="0" w:space="0" w:color="auto"/>
          </w:divBdr>
        </w:div>
        <w:div w:id="1924414623">
          <w:marLeft w:val="360"/>
          <w:marRight w:val="0"/>
          <w:marTop w:val="200"/>
          <w:marBottom w:val="0"/>
          <w:divBdr>
            <w:top w:val="none" w:sz="0" w:space="0" w:color="auto"/>
            <w:left w:val="none" w:sz="0" w:space="0" w:color="auto"/>
            <w:bottom w:val="none" w:sz="0" w:space="0" w:color="auto"/>
            <w:right w:val="none" w:sz="0" w:space="0" w:color="auto"/>
          </w:divBdr>
        </w:div>
        <w:div w:id="84738540">
          <w:marLeft w:val="360"/>
          <w:marRight w:val="0"/>
          <w:marTop w:val="200"/>
          <w:marBottom w:val="0"/>
          <w:divBdr>
            <w:top w:val="none" w:sz="0" w:space="0" w:color="auto"/>
            <w:left w:val="none" w:sz="0" w:space="0" w:color="auto"/>
            <w:bottom w:val="none" w:sz="0" w:space="0" w:color="auto"/>
            <w:right w:val="none" w:sz="0" w:space="0" w:color="auto"/>
          </w:divBdr>
        </w:div>
      </w:divsChild>
    </w:div>
    <w:div w:id="1232621921">
      <w:bodyDiv w:val="1"/>
      <w:marLeft w:val="0"/>
      <w:marRight w:val="0"/>
      <w:marTop w:val="0"/>
      <w:marBottom w:val="0"/>
      <w:divBdr>
        <w:top w:val="none" w:sz="0" w:space="0" w:color="auto"/>
        <w:left w:val="none" w:sz="0" w:space="0" w:color="auto"/>
        <w:bottom w:val="none" w:sz="0" w:space="0" w:color="auto"/>
        <w:right w:val="none" w:sz="0" w:space="0" w:color="auto"/>
      </w:divBdr>
    </w:div>
    <w:div w:id="1339582579">
      <w:bodyDiv w:val="1"/>
      <w:marLeft w:val="0"/>
      <w:marRight w:val="0"/>
      <w:marTop w:val="0"/>
      <w:marBottom w:val="0"/>
      <w:divBdr>
        <w:top w:val="none" w:sz="0" w:space="0" w:color="auto"/>
        <w:left w:val="none" w:sz="0" w:space="0" w:color="auto"/>
        <w:bottom w:val="none" w:sz="0" w:space="0" w:color="auto"/>
        <w:right w:val="none" w:sz="0" w:space="0" w:color="auto"/>
      </w:divBdr>
    </w:div>
    <w:div w:id="1392382188">
      <w:bodyDiv w:val="1"/>
      <w:marLeft w:val="0"/>
      <w:marRight w:val="0"/>
      <w:marTop w:val="0"/>
      <w:marBottom w:val="0"/>
      <w:divBdr>
        <w:top w:val="none" w:sz="0" w:space="0" w:color="auto"/>
        <w:left w:val="none" w:sz="0" w:space="0" w:color="auto"/>
        <w:bottom w:val="none" w:sz="0" w:space="0" w:color="auto"/>
        <w:right w:val="none" w:sz="0" w:space="0" w:color="auto"/>
      </w:divBdr>
      <w:divsChild>
        <w:div w:id="1734307787">
          <w:marLeft w:val="547"/>
          <w:marRight w:val="0"/>
          <w:marTop w:val="115"/>
          <w:marBottom w:val="0"/>
          <w:divBdr>
            <w:top w:val="none" w:sz="0" w:space="0" w:color="auto"/>
            <w:left w:val="none" w:sz="0" w:space="0" w:color="auto"/>
            <w:bottom w:val="none" w:sz="0" w:space="0" w:color="auto"/>
            <w:right w:val="none" w:sz="0" w:space="0" w:color="auto"/>
          </w:divBdr>
        </w:div>
        <w:div w:id="1668899954">
          <w:marLeft w:val="1166"/>
          <w:marRight w:val="0"/>
          <w:marTop w:val="96"/>
          <w:marBottom w:val="0"/>
          <w:divBdr>
            <w:top w:val="none" w:sz="0" w:space="0" w:color="auto"/>
            <w:left w:val="none" w:sz="0" w:space="0" w:color="auto"/>
            <w:bottom w:val="none" w:sz="0" w:space="0" w:color="auto"/>
            <w:right w:val="none" w:sz="0" w:space="0" w:color="auto"/>
          </w:divBdr>
        </w:div>
        <w:div w:id="413355083">
          <w:marLeft w:val="1166"/>
          <w:marRight w:val="0"/>
          <w:marTop w:val="96"/>
          <w:marBottom w:val="0"/>
          <w:divBdr>
            <w:top w:val="none" w:sz="0" w:space="0" w:color="auto"/>
            <w:left w:val="none" w:sz="0" w:space="0" w:color="auto"/>
            <w:bottom w:val="none" w:sz="0" w:space="0" w:color="auto"/>
            <w:right w:val="none" w:sz="0" w:space="0" w:color="auto"/>
          </w:divBdr>
        </w:div>
        <w:div w:id="76749676">
          <w:marLeft w:val="1166"/>
          <w:marRight w:val="0"/>
          <w:marTop w:val="96"/>
          <w:marBottom w:val="0"/>
          <w:divBdr>
            <w:top w:val="none" w:sz="0" w:space="0" w:color="auto"/>
            <w:left w:val="none" w:sz="0" w:space="0" w:color="auto"/>
            <w:bottom w:val="none" w:sz="0" w:space="0" w:color="auto"/>
            <w:right w:val="none" w:sz="0" w:space="0" w:color="auto"/>
          </w:divBdr>
        </w:div>
        <w:div w:id="1298687287">
          <w:marLeft w:val="1166"/>
          <w:marRight w:val="0"/>
          <w:marTop w:val="96"/>
          <w:marBottom w:val="0"/>
          <w:divBdr>
            <w:top w:val="none" w:sz="0" w:space="0" w:color="auto"/>
            <w:left w:val="none" w:sz="0" w:space="0" w:color="auto"/>
            <w:bottom w:val="none" w:sz="0" w:space="0" w:color="auto"/>
            <w:right w:val="none" w:sz="0" w:space="0" w:color="auto"/>
          </w:divBdr>
        </w:div>
        <w:div w:id="973829911">
          <w:marLeft w:val="547"/>
          <w:marRight w:val="0"/>
          <w:marTop w:val="115"/>
          <w:marBottom w:val="0"/>
          <w:divBdr>
            <w:top w:val="none" w:sz="0" w:space="0" w:color="auto"/>
            <w:left w:val="none" w:sz="0" w:space="0" w:color="auto"/>
            <w:bottom w:val="none" w:sz="0" w:space="0" w:color="auto"/>
            <w:right w:val="none" w:sz="0" w:space="0" w:color="auto"/>
          </w:divBdr>
        </w:div>
        <w:div w:id="364598740">
          <w:marLeft w:val="1166"/>
          <w:marRight w:val="0"/>
          <w:marTop w:val="96"/>
          <w:marBottom w:val="0"/>
          <w:divBdr>
            <w:top w:val="none" w:sz="0" w:space="0" w:color="auto"/>
            <w:left w:val="none" w:sz="0" w:space="0" w:color="auto"/>
            <w:bottom w:val="none" w:sz="0" w:space="0" w:color="auto"/>
            <w:right w:val="none" w:sz="0" w:space="0" w:color="auto"/>
          </w:divBdr>
        </w:div>
        <w:div w:id="559944810">
          <w:marLeft w:val="1166"/>
          <w:marRight w:val="0"/>
          <w:marTop w:val="96"/>
          <w:marBottom w:val="0"/>
          <w:divBdr>
            <w:top w:val="none" w:sz="0" w:space="0" w:color="auto"/>
            <w:left w:val="none" w:sz="0" w:space="0" w:color="auto"/>
            <w:bottom w:val="none" w:sz="0" w:space="0" w:color="auto"/>
            <w:right w:val="none" w:sz="0" w:space="0" w:color="auto"/>
          </w:divBdr>
        </w:div>
        <w:div w:id="1502813519">
          <w:marLeft w:val="1166"/>
          <w:marRight w:val="0"/>
          <w:marTop w:val="96"/>
          <w:marBottom w:val="0"/>
          <w:divBdr>
            <w:top w:val="none" w:sz="0" w:space="0" w:color="auto"/>
            <w:left w:val="none" w:sz="0" w:space="0" w:color="auto"/>
            <w:bottom w:val="none" w:sz="0" w:space="0" w:color="auto"/>
            <w:right w:val="none" w:sz="0" w:space="0" w:color="auto"/>
          </w:divBdr>
        </w:div>
        <w:div w:id="1802335611">
          <w:marLeft w:val="547"/>
          <w:marRight w:val="0"/>
          <w:marTop w:val="115"/>
          <w:marBottom w:val="0"/>
          <w:divBdr>
            <w:top w:val="none" w:sz="0" w:space="0" w:color="auto"/>
            <w:left w:val="none" w:sz="0" w:space="0" w:color="auto"/>
            <w:bottom w:val="none" w:sz="0" w:space="0" w:color="auto"/>
            <w:right w:val="none" w:sz="0" w:space="0" w:color="auto"/>
          </w:divBdr>
        </w:div>
        <w:div w:id="1856963665">
          <w:marLeft w:val="1166"/>
          <w:marRight w:val="0"/>
          <w:marTop w:val="96"/>
          <w:marBottom w:val="0"/>
          <w:divBdr>
            <w:top w:val="none" w:sz="0" w:space="0" w:color="auto"/>
            <w:left w:val="none" w:sz="0" w:space="0" w:color="auto"/>
            <w:bottom w:val="none" w:sz="0" w:space="0" w:color="auto"/>
            <w:right w:val="none" w:sz="0" w:space="0" w:color="auto"/>
          </w:divBdr>
        </w:div>
        <w:div w:id="589974646">
          <w:marLeft w:val="1166"/>
          <w:marRight w:val="0"/>
          <w:marTop w:val="96"/>
          <w:marBottom w:val="0"/>
          <w:divBdr>
            <w:top w:val="none" w:sz="0" w:space="0" w:color="auto"/>
            <w:left w:val="none" w:sz="0" w:space="0" w:color="auto"/>
            <w:bottom w:val="none" w:sz="0" w:space="0" w:color="auto"/>
            <w:right w:val="none" w:sz="0" w:space="0" w:color="auto"/>
          </w:divBdr>
        </w:div>
        <w:div w:id="1156535293">
          <w:marLeft w:val="1166"/>
          <w:marRight w:val="0"/>
          <w:marTop w:val="96"/>
          <w:marBottom w:val="0"/>
          <w:divBdr>
            <w:top w:val="none" w:sz="0" w:space="0" w:color="auto"/>
            <w:left w:val="none" w:sz="0" w:space="0" w:color="auto"/>
            <w:bottom w:val="none" w:sz="0" w:space="0" w:color="auto"/>
            <w:right w:val="none" w:sz="0" w:space="0" w:color="auto"/>
          </w:divBdr>
        </w:div>
        <w:div w:id="1970695828">
          <w:marLeft w:val="1166"/>
          <w:marRight w:val="0"/>
          <w:marTop w:val="96"/>
          <w:marBottom w:val="0"/>
          <w:divBdr>
            <w:top w:val="none" w:sz="0" w:space="0" w:color="auto"/>
            <w:left w:val="none" w:sz="0" w:space="0" w:color="auto"/>
            <w:bottom w:val="none" w:sz="0" w:space="0" w:color="auto"/>
            <w:right w:val="none" w:sz="0" w:space="0" w:color="auto"/>
          </w:divBdr>
        </w:div>
      </w:divsChild>
    </w:div>
    <w:div w:id="1501964044">
      <w:bodyDiv w:val="1"/>
      <w:marLeft w:val="0"/>
      <w:marRight w:val="0"/>
      <w:marTop w:val="0"/>
      <w:marBottom w:val="0"/>
      <w:divBdr>
        <w:top w:val="none" w:sz="0" w:space="0" w:color="auto"/>
        <w:left w:val="none" w:sz="0" w:space="0" w:color="auto"/>
        <w:bottom w:val="none" w:sz="0" w:space="0" w:color="auto"/>
        <w:right w:val="none" w:sz="0" w:space="0" w:color="auto"/>
      </w:divBdr>
    </w:div>
    <w:div w:id="1622417659">
      <w:bodyDiv w:val="1"/>
      <w:marLeft w:val="0"/>
      <w:marRight w:val="0"/>
      <w:marTop w:val="0"/>
      <w:marBottom w:val="0"/>
      <w:divBdr>
        <w:top w:val="none" w:sz="0" w:space="0" w:color="auto"/>
        <w:left w:val="none" w:sz="0" w:space="0" w:color="auto"/>
        <w:bottom w:val="none" w:sz="0" w:space="0" w:color="auto"/>
        <w:right w:val="none" w:sz="0" w:space="0" w:color="auto"/>
      </w:divBdr>
      <w:divsChild>
        <w:div w:id="352533950">
          <w:marLeft w:val="547"/>
          <w:marRight w:val="0"/>
          <w:marTop w:val="115"/>
          <w:marBottom w:val="0"/>
          <w:divBdr>
            <w:top w:val="none" w:sz="0" w:space="0" w:color="auto"/>
            <w:left w:val="none" w:sz="0" w:space="0" w:color="auto"/>
            <w:bottom w:val="none" w:sz="0" w:space="0" w:color="auto"/>
            <w:right w:val="none" w:sz="0" w:space="0" w:color="auto"/>
          </w:divBdr>
        </w:div>
        <w:div w:id="597367703">
          <w:marLeft w:val="1166"/>
          <w:marRight w:val="0"/>
          <w:marTop w:val="96"/>
          <w:marBottom w:val="0"/>
          <w:divBdr>
            <w:top w:val="none" w:sz="0" w:space="0" w:color="auto"/>
            <w:left w:val="none" w:sz="0" w:space="0" w:color="auto"/>
            <w:bottom w:val="none" w:sz="0" w:space="0" w:color="auto"/>
            <w:right w:val="none" w:sz="0" w:space="0" w:color="auto"/>
          </w:divBdr>
        </w:div>
        <w:div w:id="2044551624">
          <w:marLeft w:val="1166"/>
          <w:marRight w:val="0"/>
          <w:marTop w:val="96"/>
          <w:marBottom w:val="0"/>
          <w:divBdr>
            <w:top w:val="none" w:sz="0" w:space="0" w:color="auto"/>
            <w:left w:val="none" w:sz="0" w:space="0" w:color="auto"/>
            <w:bottom w:val="none" w:sz="0" w:space="0" w:color="auto"/>
            <w:right w:val="none" w:sz="0" w:space="0" w:color="auto"/>
          </w:divBdr>
        </w:div>
        <w:div w:id="1259216359">
          <w:marLeft w:val="1166"/>
          <w:marRight w:val="0"/>
          <w:marTop w:val="96"/>
          <w:marBottom w:val="0"/>
          <w:divBdr>
            <w:top w:val="none" w:sz="0" w:space="0" w:color="auto"/>
            <w:left w:val="none" w:sz="0" w:space="0" w:color="auto"/>
            <w:bottom w:val="none" w:sz="0" w:space="0" w:color="auto"/>
            <w:right w:val="none" w:sz="0" w:space="0" w:color="auto"/>
          </w:divBdr>
        </w:div>
        <w:div w:id="1932740463">
          <w:marLeft w:val="1166"/>
          <w:marRight w:val="0"/>
          <w:marTop w:val="96"/>
          <w:marBottom w:val="0"/>
          <w:divBdr>
            <w:top w:val="none" w:sz="0" w:space="0" w:color="auto"/>
            <w:left w:val="none" w:sz="0" w:space="0" w:color="auto"/>
            <w:bottom w:val="none" w:sz="0" w:space="0" w:color="auto"/>
            <w:right w:val="none" w:sz="0" w:space="0" w:color="auto"/>
          </w:divBdr>
        </w:div>
        <w:div w:id="925916797">
          <w:marLeft w:val="1166"/>
          <w:marRight w:val="0"/>
          <w:marTop w:val="96"/>
          <w:marBottom w:val="0"/>
          <w:divBdr>
            <w:top w:val="none" w:sz="0" w:space="0" w:color="auto"/>
            <w:left w:val="none" w:sz="0" w:space="0" w:color="auto"/>
            <w:bottom w:val="none" w:sz="0" w:space="0" w:color="auto"/>
            <w:right w:val="none" w:sz="0" w:space="0" w:color="auto"/>
          </w:divBdr>
        </w:div>
        <w:div w:id="1260403875">
          <w:marLeft w:val="1166"/>
          <w:marRight w:val="0"/>
          <w:marTop w:val="96"/>
          <w:marBottom w:val="0"/>
          <w:divBdr>
            <w:top w:val="none" w:sz="0" w:space="0" w:color="auto"/>
            <w:left w:val="none" w:sz="0" w:space="0" w:color="auto"/>
            <w:bottom w:val="none" w:sz="0" w:space="0" w:color="auto"/>
            <w:right w:val="none" w:sz="0" w:space="0" w:color="auto"/>
          </w:divBdr>
        </w:div>
        <w:div w:id="1885218381">
          <w:marLeft w:val="1166"/>
          <w:marRight w:val="0"/>
          <w:marTop w:val="96"/>
          <w:marBottom w:val="0"/>
          <w:divBdr>
            <w:top w:val="none" w:sz="0" w:space="0" w:color="auto"/>
            <w:left w:val="none" w:sz="0" w:space="0" w:color="auto"/>
            <w:bottom w:val="none" w:sz="0" w:space="0" w:color="auto"/>
            <w:right w:val="none" w:sz="0" w:space="0" w:color="auto"/>
          </w:divBdr>
        </w:div>
        <w:div w:id="756055742">
          <w:marLeft w:val="1166"/>
          <w:marRight w:val="0"/>
          <w:marTop w:val="96"/>
          <w:marBottom w:val="0"/>
          <w:divBdr>
            <w:top w:val="none" w:sz="0" w:space="0" w:color="auto"/>
            <w:left w:val="none" w:sz="0" w:space="0" w:color="auto"/>
            <w:bottom w:val="none" w:sz="0" w:space="0" w:color="auto"/>
            <w:right w:val="none" w:sz="0" w:space="0" w:color="auto"/>
          </w:divBdr>
        </w:div>
        <w:div w:id="1371304523">
          <w:marLeft w:val="1166"/>
          <w:marRight w:val="0"/>
          <w:marTop w:val="96"/>
          <w:marBottom w:val="0"/>
          <w:divBdr>
            <w:top w:val="none" w:sz="0" w:space="0" w:color="auto"/>
            <w:left w:val="none" w:sz="0" w:space="0" w:color="auto"/>
            <w:bottom w:val="none" w:sz="0" w:space="0" w:color="auto"/>
            <w:right w:val="none" w:sz="0" w:space="0" w:color="auto"/>
          </w:divBdr>
        </w:div>
      </w:divsChild>
    </w:div>
    <w:div w:id="1643609148">
      <w:bodyDiv w:val="1"/>
      <w:marLeft w:val="0"/>
      <w:marRight w:val="0"/>
      <w:marTop w:val="0"/>
      <w:marBottom w:val="0"/>
      <w:divBdr>
        <w:top w:val="none" w:sz="0" w:space="0" w:color="auto"/>
        <w:left w:val="none" w:sz="0" w:space="0" w:color="auto"/>
        <w:bottom w:val="none" w:sz="0" w:space="0" w:color="auto"/>
        <w:right w:val="none" w:sz="0" w:space="0" w:color="auto"/>
      </w:divBdr>
    </w:div>
    <w:div w:id="1800147218">
      <w:bodyDiv w:val="1"/>
      <w:marLeft w:val="0"/>
      <w:marRight w:val="0"/>
      <w:marTop w:val="0"/>
      <w:marBottom w:val="0"/>
      <w:divBdr>
        <w:top w:val="none" w:sz="0" w:space="0" w:color="auto"/>
        <w:left w:val="none" w:sz="0" w:space="0" w:color="auto"/>
        <w:bottom w:val="none" w:sz="0" w:space="0" w:color="auto"/>
        <w:right w:val="none" w:sz="0" w:space="0" w:color="auto"/>
      </w:divBdr>
      <w:divsChild>
        <w:div w:id="497188038">
          <w:marLeft w:val="547"/>
          <w:marRight w:val="0"/>
          <w:marTop w:val="154"/>
          <w:marBottom w:val="0"/>
          <w:divBdr>
            <w:top w:val="none" w:sz="0" w:space="0" w:color="auto"/>
            <w:left w:val="none" w:sz="0" w:space="0" w:color="auto"/>
            <w:bottom w:val="none" w:sz="0" w:space="0" w:color="auto"/>
            <w:right w:val="none" w:sz="0" w:space="0" w:color="auto"/>
          </w:divBdr>
        </w:div>
      </w:divsChild>
    </w:div>
    <w:div w:id="1813912739">
      <w:bodyDiv w:val="1"/>
      <w:marLeft w:val="0"/>
      <w:marRight w:val="0"/>
      <w:marTop w:val="0"/>
      <w:marBottom w:val="0"/>
      <w:divBdr>
        <w:top w:val="none" w:sz="0" w:space="0" w:color="auto"/>
        <w:left w:val="none" w:sz="0" w:space="0" w:color="auto"/>
        <w:bottom w:val="none" w:sz="0" w:space="0" w:color="auto"/>
        <w:right w:val="none" w:sz="0" w:space="0" w:color="auto"/>
      </w:divBdr>
    </w:div>
    <w:div w:id="1862431098">
      <w:bodyDiv w:val="1"/>
      <w:marLeft w:val="0"/>
      <w:marRight w:val="0"/>
      <w:marTop w:val="0"/>
      <w:marBottom w:val="0"/>
      <w:divBdr>
        <w:top w:val="none" w:sz="0" w:space="0" w:color="auto"/>
        <w:left w:val="none" w:sz="0" w:space="0" w:color="auto"/>
        <w:bottom w:val="none" w:sz="0" w:space="0" w:color="auto"/>
        <w:right w:val="none" w:sz="0" w:space="0" w:color="auto"/>
      </w:divBdr>
    </w:div>
    <w:div w:id="20937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9C365-4066-49B5-8664-3005295A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1058</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Potential Orthodox Leadership Principles</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Kormos</dc:creator>
  <cp:keywords/>
  <dc:description/>
  <cp:lastModifiedBy>Joseph Kormos</cp:lastModifiedBy>
  <cp:revision>6</cp:revision>
  <dcterms:created xsi:type="dcterms:W3CDTF">2018-06-28T18:21:00Z</dcterms:created>
  <dcterms:modified xsi:type="dcterms:W3CDTF">2018-07-02T17:32:00Z</dcterms:modified>
</cp:coreProperties>
</file>